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даже не пытался скрыть своего потрясения. Назваться другом гоблинов было большой честью, которой удостаивались не многие; Гарри с трудом мог вспомнить, когда такое случалось в последний раз. Так называли только самых могущественных и влиятельных волшебников или ведьм, да и то лишь тех, кого гоблины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благодарю вас за столь высокую честь, вождь Рагнока, и принимаю условия выполнения моего долга", - сказал Гарри. "Однако я должен спросить: почему именно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вы, лорд Поттер?"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меня так чествуют? Я ничего не сделал для вас, но вы готовы назвать меня другом гоблинов".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том, что вы сделали, лорд Поттер, а в том, что вам предстоит сделать". Рагнок начал объяснять: "В этом мире мало людей, у которых есть шанс изменить его, и я, вместе с другими лидерами расы гоблинов, верю, что вы станете одним из этих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был ошеломлен. Он не знал, что ответить на это, и не чувствовал себя достойным такой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"Лорд Поттер, раз уж мы закончили наше дело, позвольте мне сделать предложение", - сказал Рагнок, когда тишина на мгновение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если я буду другом гоблинов, то зовите меня Гарри", - сказал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"Гарри, тогда я рекомендую тебе взять несколько дней, чтобы подумать о том, что ты хочешь сделать со своей новой обретенной силой - не только магической, но и политической. У тебя никогда не было шанса стать самим собой, думать за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болью закрыл глаза, осознав, что Рагнок был прав. Если он поверил анализу крови, а он поверил, то Дамблдор и кто знает, кто ещё контролировал его и манипулировал им всю его жизнь. После открытия он заставлял себя не думать об этом, сосредоточившись на всем остальном, но сейчас он чувствовал себя преданным и злым. Это была не пламенная ярость, как обычно, а тихая, раскалённая до бела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Гарри не заметил, что они почти светятся силой и что сам воздух вокруг него, казалось, вибрирует от подавленной магии. "Думаю, ты прав, Рагнок, - сказал Гарри, его голос прозвучал обманчиво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Рагнок подавил дрожь от количества силы, которой обладал стоявший перед ним волшебник, и встал. "Если хотите, вы можете воспользоваться одной из наших плавучих систем, чтобы вернуться в свою нынешнюю резиденцию, вместо того чтобы идти через переулок".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поразмыслил над этим, но решил, что прогулка поможет ему проветрить мозги. "Благодарю вас, но мне нужно кое-что", - сказал он, встал и последовал за гоблином по лабиринту туннелей, пока они не подошли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хочешь наложить чары, сейчас самое время", - посоветовал Рагнок. "Хотя ты и выглядишь совсем по-другому, твои глаза все еще хорошо известны в этом мире".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кивнул, щелкнув запястьем, и его палочка оказалась в руке. Сосредоточившись на том, что он хотел изменить, Гарри почувствовал покалывание в глазах. Открыв их, он посмотрел на Рагнока и спросил: "Что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ты и похож на себя, но с изменением цвета глаз ты сможешь спокойно заниматься своими делами, если только закроешь шрам", - сказал Рагнок. С голубыми глазами и снятием кровавого гламура волшебник действительно выглядел достаточно по-другому, чтобы люди пропускали его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слегка улыбнулся: "Я благодарю тебя за помощь, Рагнок. Пусть твое золото переливается через край и приносит тебе пользу".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пусть твои враги трепещут перед твоим именем, Гарри", - сказал Рагнок и открыл двери, чтобы Гарри мог выйти на главный этаж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кивнув, Гарри поднял капюшон и направился сквозь толпу, его походка становилась все более грациозной по мере того, как он привыкал к своей истинной форме. Он не замечал, что каждый гоблин в какой-то момент поднимал голову и смотрел на него, когда он проходил мимо, что его аура, даже замаскированная, все равно взывала к ним, предупреждая о его силе. Что для них его грациозная походка казалась почти волшебной, как у хищника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http://bllate.org/book/17337/1625639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