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— прорычала Дафна, — не втирай! А теперь поцелуй меня! Она схватила Гарри за рубашку и втянула его в поцелуй, который был довольно жарким для одиннадцатилетней девочки. Некоторые старшекурсники, наблюдая за этой сценой, начали хихикать. Ситуация усугубилась, когда Сьюзен и Падма, подражая Дафне, тоже поцеловали Гарри и, как будто завороженные, побежали за своими префектами — соседями по дому. Элиза, наблюдая за всем происходящим, игриво нахмурилась.— Давай, Гарри, пора идти, — сказала Гермиона, схватив его за руку и потянув за собой. Они поспешили за гриффиндорским префектом, который, как оказалось, был еще одним Уизли. Гарри надеялся, что этот Уизли окажется менее похожим на Рона и больше на близнецов. Гарри нравились близнецы: они были веселыми, непринужденными, и для них школьные правила были скорее общими рекомендациями, чем строгим законом.Префект Уизли, Перси, вел их по коридорам, лестницам и мимо движущихся портретов. Гарри, по мере их продвижения, удивлялся, насколько легкомысленно магия использовалась в магическом сообществе. Движущиеся и говорящие портреты — это, конечно, замечательно, но зачем должны двигаться лестницы? Не так, как двигаются эскалаторы, а скорее беспорядочно раскачиваясь с места на место. Если бы это происходило по команде, Гарри мог бы понять, но случайное движение? Почему? А еще были лестницы с подвохом, двери, которые требовали паролей или прикосновений в нужных местах, и даже участки стены, которые только притворялись дверными проемами. То, что человек может что-то сделать, еще не повод для этого. Магический народ, казалось, больше беспокоился о том, можно ли что-то сделать, и меньше — о том, зачем это вообще нужно. Хогвартс был таким странным!Наконец они подошли к портрету немного полноватой женщины в розовом платье. Перси остановился перед ней, и она спокойно спросила:— Пароль, пожалуйста?Видимо, говорящие портреты нашли свое практическое применение.— Caput Draconis, — ответил Перси, и женщина поклонилась. Картина отъехала от стены, словно дверь, открыв отверстие в стене. Это был вход в башню Гриффиндора, а картина служила привратником. Студенты вошли внутрь и столкнулись с настоящим океаном пунцового и золотого цветов.— Эй, Ни, — усмехнулся Гарри, используя свое прозвище для нее. — Ты когда-нибудь видела фильм Николсона "Сияние"?Студенты рядом с ними отпрыгнули назад, когда Гермиона фыркнула от смеха.— Ну, цветовая гамма здесь такая же, и у нас есть набор близнецов, которые могут говорить в унисон... — ответила она.— Кто-то упомянул нас? — хором произнесли близнецы Уизли.— Понимаете, о чем я? — сказала Гермиона. И она, и Гарри еще немного посмеялись.— Что мы сделали? — спросили близнецы.— Гермиона просто сделала наблюдение, сравнив общую комнату с маггловским фильмом, — объяснил Гарри. — В фильме была сцена, когда двери лифта открывались, чтобы выпустить поток крови, и там были эти близнецы, которые появлялись и говорили в унисон.— Магглы смотрят эти... фильмы... для развлечения, верно? — спросил один из близнецов.— Что за люди будут смотреть фильм про кровь? — поинтересовался другой.— Это был фильм ужасов, — пояснила Гермиона. — То, что мы смотрим, чтобы напугать себя. Это что-то вроде острых ощущений.— Магглы...— Такие странные, — произнесли близнецы. — О, а стены, которые притворяются дверями, и движущиеся лестницы — это вполне логично, — возразил Гарри. — Ну, нет...— Но они забавные, — ответили они на языке близнецов.— Гарри, — сказала Гермиона, — я пойду осмотрю свое общежитие, может, найду книгу для чтения. Встретимся через полчаса? — спросила она.— Конечно, Ни.Гарри поднялся по лестнице в общежитие мальчиков и нашел комнату для первокурсников на самом верху башни. Внутри стояло пять кроватей, на четырех из которых уже лежали сундуки. По счастливой случайности он занял пятую кровать. Встав у изножья кровати с балдахином, он достал из кармана свой сундук и увеличил его. Как только он положил руку на сканирующую пластину, система безопасности сундука подтвердила его права доступа, и он начал распаковывать «общественные» вещи. Он заполнил шкаф своей школьной одеждой и халатами. Под кроватью лежала обувь и набор гантелей, которые он использовал для упражнений. В качестве завершающего штриха он развесил вокруг кровати фотографии всех девочек-сквибов. Как можно скорее он должен был получить фотографии четырех новых девушек, чтобы пополнить коллекцию.Как раз когда он заканчивал работу, в комнату вошли остальные мальчики.— Привет, Гарри, — сказал один из них, ирландский парень по имени Шеймус. — Это фотографии твоей семьи?— Не совсем. Это мои девочки, — гордо ответил Гарри. — Мы не родственники, но вроде как семья.— Значит, они все твои подружки? — спросил другой сосед по комнате. Дин, если мне не изменяет память.— Как тебе удается жонглировать таким количеством девушек? — поинтересовался он.— О, они все знают друг о друге. Гораздо проще заставить их делиться.— Черт возьми, — воскликнул его третий сосед по комнате, Невилл, другой Мальчик-Который-Выжил. — Он врет. Он вырезал их из журналов или что-то в этом роде.— Ну, а чего вы ожидали от великого Гарри Поттера? — фыркнул последний сосед по комнате, Рональд Уизли. Этот брат Уизли одаривал Гарри грязными взглядами на протяжении всего приветственного пира. Правда, не с самого начала. Сначала он попросил показать ему знаменитый шрам, но после того, как Гарри отказался — он не хотел становиться местным фрик-шоу, — Рональд насупился. Теперь, к величайшей радости Гарри, этот тупой болван находился в состоянии, похоже, ревнивого гнева. Точнее, очередного приступа ревности, который, несомненно, станет длинной историей.— Что у тебя случилось, Уизли? — спросил Гарри.— О, простите меня. Не позволю себе задавать вопросы великому Гарри Поттеру. С этими словами Рональд устремился в ванную.— Ну и придурок! — воскликнул Симус.— У этого мальчика проблемы, — согласился Дин.— Может, это у Поттера проблемы, — усмехнулся Невилл. — Лживый подкаблучник.— Прошу прощения? — спросил Гарри. — Он не знает меня еще и пяти часов. Как он может уже ревновать? И не надо переносить на меня то, что сделал бы ты, Фэтботтом.Гарри повернулся и ушел, плотно закрыв за собой дверь.— О, вот и ты, — сказала Гермиона, когда Гарри вернулся из своей комнаты. Она сидела на одном из сияющих диванов, одетая в ночную рубашку поверх халата, а на ногах у неё были розовые пушистые тапочки. На коленях у неё лежала довольно большая книга по чарам.— Присядешь со мной?— Конечно, — ответил он, садясь рядом с ней. Он тоже переоделся в пижаму и накинул халат.— Что ты читаешь?— Он посмотрел на её книгу. — Ммм... это хорошая книга. Судьба, словно подшучивая, свела нас в этот вечер. Книга, которую я принес для тебя, Гермиона, тоже посвящена чарам. — Я протянул ей тонкий том, собранный мною из знаний, почерпнутых в общении с девочками-сквибами. Гермиона, не скрывая радости, жадно открыла книгу. — Это просто замечательно, Гарри! — воскликнула она. — В ней действительно объясняется, как всё работает! Странно, что в школе её не используют для обучения. Где ты её нашёл? — Прочитал обложку, — прошептал я, стараясь скрыть смущение. Гермиона, перевернув книгу, пробежала взглядом по названию: «Руководство по чарам», автор — Гарри Поттер и отряд сквибов. — Вау, вы действительно написали это? Я впечатлённа! — Ну, это была совместная работа, — признался я. — Я бы не справился без моих девочек. За последние три года мы просмотрели тысячи книг на самые разные темы. Этот том — наша интерпретация магической теории, лежащей в основе базовых и промежуточных заклинаний. — Если ваши другие интерпретации так же хороши, как эта, думаю, у меня будет реальное преимущество перед остальными студентами! — Гермиона сияла. — Мы должны как можно скорее передать копии ваших работ остальным! — Сегодня вечером я передам записку девочкам-сквибам и попрошу их скопировать наши работы для каждого из вас, — пообещал я. — Спасибо, Гарри! Ты самый лучший парень на свете! — Гермиона, заливаясь румянцем, хихикнула. И, наконец, после долгих месяцев дружбы и взаимной симпатии, я получил от Гермионы поцелуй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http://bllate.org/book/17331/1624371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