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вы посмотрите вниз с точки зрения Бога, там был лес, который закрывал небо и солнце. Деревья в лесу были очень высокими, каждое из них, кажется, в три или четыре раза больше первоначального мира. Потому что деревья были слишком пышными, почти как огромная шапка, закрывающая весь лес. Горячий солнечный свет снаружи мог проникать только сквозь густую листву ветвей, отбрасывая маленькие кусочки солнечного света в темный и влажный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над лесом пролетало огромное животное. Некоторые из них были похожи на птерозавров в фильмах, а некоторые были похожи на больших и странных птиц с крыльями. Фигуры их были очень огромными, летели над лесом, как огромное облако, отбрасывая огромную тень в том месте, мимо которого они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обратил свой взор на лес издалека в ближний. Как только он вошел в лес, яркий свет тут же померк. Когда вы привыкнете к здешнему полумраку, то обнаружите, что хотя свет здесь не такой яркий, как снаружи, в нем тоже есть свое неповторимое очарование. Что бросилось в глаза, так это танцующая бабочка. Эта бабочка была в три или четыре раза больше, чем первоначальный мир. Огромные крылья медленно трепетали, а разноцветные линии на крыльях были видны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легко двигалась через джунгли и следовала в глубь леса. Поскольку окружающие пейзажи быстро возвращались назад, глаза были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внимательно понаблюдаете, то легко обнаружите, что здешние растения на самом деле очень похожи на первоначальный мир. Например, земляника, эта земляника явно была намного крупнее предыдущей. Плод земляники был размером с кулак взрослого человека. Один только взгляд на привлекательный цвет клубники и фруктовый аромат, ударивший в нос, заставлял людей тайком сглатывать слюну. В это время на картине вдруг появилась рука, и владелец этой руки, очевидно, тоже имел представление о ее вкусностях. Рядом с мужчиной шел выдающийся молодой человек, который, глубоко задумавшись, собирал клубнику из своего мешка из звериной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слишком слабое. После того, как он перетащил мешок со шкурами животных, он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мальчик с глубокими глазницами и высоким носом. Пара темно-карих глаз была очень очаровательна. Его ресницы были очень густыми, и каждый раз, когда он моргал глазами, у него был экзотический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набрал много земляники и еще несколько растений, похожих на капусту, и когда он повернулся и пошел назад, то услышал шорох. Он посмотрел в сторону звука и увидел его? Э-э, белая змея толщиной с детскую руку стремительно передвигалась между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 завопил Маленький Эли,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выдающимся мальчиком был Су И.</w:t>
      </w:r>
    </w:p>
    <w:p w:rsidR="00BB20FC" w:rsidRPr="00357A74" w:rsidRDefault="00357A74" w:rsidP="00BB20FC">
      <w:pPr>
        <w:jc w:val="left"/>
        <w:rPr>
          <w:sz w:val="28"/>
          <w:lang w:val="en-US"/>
        </w:rPr>
      </w:pPr>
      <w:r w:rsidRPr="00357A74">
        <w:rPr>
          <w:sz w:val="28"/>
          <w:lang w:val="en-US"/>
        </w:rPr>
        <w:t>Рано утром Су И попросила Синора помочь сделать сумку из шкур животных. Была выбрана самая легкая кожа животного, но даже самая легкая кожа животного, поскольку не было тонкой иглы и нити для изготовления, Су И также обнаружил, что мешок из кожи животного составляет около трех или четырех катти (кошка = 0,6 кг). Для деликатных и дорогих женщин — пустой мешок, в котором было три-четыре кэтти, и если вы что-нибудь в него положите, вы, вероятно, вообще не сможете его сдвинуть. В частности, животные и растения на этом континенте были намного больше, чем первоначальный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взял маленького Эли собирать фрукты возле пещеры после получения согласия Синора.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выбрал эту пещеру очень удаленной, окруженной пышными деревьями, и из-за недостаточного освещения с этой стороны росло много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 И нашел лесную землянику у небольшой речки, где лесной земляникой называли не землянику, а сладкие плоды. Возможно, причина отсталости цивилизации в том, что названия животных и растений здесь было очень легко запомнить. Например, длинноволосый зверь был длинноволосым зверем, как слон с длинной шерстью. Кислым фруктом называли очень кислый фрукт. Дикую землянику называли сладким фруктом.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подошла к кромке воды, вымыла фрукт в кристально чистой речной воде и передала его маленькому Эли. Маленький Эли на самом деле не любил это есть, он был плотоядным, как и Синор. Они редко ели фрукты, если только не было дождливого или снежного сезона, когда охотиться на животных было непросто, иначе они бы вообще не клюнули.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также знал, что они не любят это есть, но для современных людей, исходя из баланса питания, фрукты были очень питательными. Су И посмотрел на реку и понял, что это тело не приняло хорошего омовения из-за болезни. В этот момент был полдень. Су И почувствовал температуру воды и сказал маленькому Эли, который надкусывал землянику и глотал ее: «Я приму ванну, а мы вернемся после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кивнул и нашел один солнечный камень, зевнул и удобно улегся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снял свою простую одежду из кожи животных и вздохнул. Дорога к хорошей жизни была еще очень далека. Река была неглубокой, Су И вошел в воду, вода доходила ему до пояса. Он опустил голову и вдруг увидел свое лицо, а потом какое-то время был полон смешанных чувств. Су И презирал такого мягкого мальчика больше всего. Теперь он сам оказался из тех, кто ему меньше всего нравился. Потому что в воде отражалось очень нежное и бледное лицо. Изящные брови, водянистые карие глаза, мягкие и восковые вишневые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протянул руку, чтобы разбить поверхность воды, ему было лень больше смотреть на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вспомнил, что вскоре после того, как он вступил в группу против порнографии, он однажды заблокировал гея. Что касается гомосексуализма, Су И всегда был нейтрален, не выступал против него и не поддерживал его. Су И также считал, что пока два человека по-настоящему любят друг друга, не имеет значения, даже если они одного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Су И смотрел свысока на человека, который возился с группой людей. В гей-баре многие из них были женственными и красивыми молодыми людьми. Когда они обошли комнату, группа хорошо одетых маленьких мальчиков громко заплакала, почти сводя Су И с ума. Поэтому впечатление о женственном и красивом мальчике у Су И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омовения в воде он очистил свое тело. Внезапно сзади появилась линия обзора. Су И внезапно инстинктивно обернулся, и когда он увидел Синора, его напряженные нервы внезапно расслабились.</w:t>
      </w:r>
    </w:p>
    <w:p w:rsidR="00BB20FC" w:rsidRPr="00357A74" w:rsidRDefault="00357A74" w:rsidP="00BB20FC">
      <w:pPr>
        <w:jc w:val="left"/>
        <w:rPr>
          <w:sz w:val="28"/>
          <w:lang w:val="en-US"/>
        </w:rPr>
      </w:pPr>
      <w:r w:rsidRPr="00357A74">
        <w:rPr>
          <w:sz w:val="28"/>
          <w:lang w:val="en-US"/>
        </w:rPr>
        <w:t>Синор стоял в стороне, его стройное и мощное тело было очень красиво. Су И вдруг вспомнил, каким уродливым он был, когда ясно увидел Синора утром. В то время Су И также попросила Синора сделать сумки из кожи животных. У Синора была пара больших, хорошо сложенных рук. Это были явно трудолюбивые руки, но удивительно красивые. Когда Су И увидел лицо Синора, он внезапно принял идиотское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все мужчины были похотливыми визуальными животными. Он догадался, что, поскольку Синор был змеей, его лицо было очень привлекательным. Пара глаз была длинная, узкая и глубокая, а зрачки разного цвета сияли завораживающим блеском. Подбородок Синора был немного заострен, кожа очень белая, а светлые ресницы были похожи на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Синору стало не по себе от взгляда Су И. Он поднял глаза и посмотрел на Су И. Су И сразу почувствовал, как по всему его телу прошел электрический ток. Су И поспешно покачал головой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Синора упал на верхнюю часть тела Су И, глядя на изначально грязное женское, чистое и белое тело, он вдруг шевельнулся и захотел войти в воду. Но едва он сделал шаг, как вдруг вспомнил ужас и отвращение, мелькнувшие в прекрасных глазах самки, когда он оказался рядом с самкой. Движения Синора остановились. Он не осмелился снова сблизиться с женщиной, опасаясь, что наладившиеся отношения будут разрушены его внезапным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Синор повернулся, чтобы уйти, Су И сразу же сказала: «Синор, помоги мне вернуть вещи».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