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 ел ломтики моркови, дрожа от страха. Он взглянул на мужчину только для того, чтобы увидеть, как тот ест хрустящую свинину. Он подсознательно втянул слюну. Многие дети этого возраста были не в состоянии контролировать свои физиологические инстинкты. Когда Вэй Чжэ заметил это, он подсознательно стал есть свинину медленнее. Взглянув на тайно смотрящего на него ребенка, он… почувствовал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очень расстроился из-за того, что ему пришлось есть легкие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строга с манерами за столом. Свинина была немного далеко от Вэй Цзин. С его короткими руками и ногами он должен встать, если хочет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безвкусным обедом, Вэй Цзин собрался подняться наверх, чтобы продолжить отдых, когда Вэй Чжэ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сказал, что их отец придет в два часа, поэтому ему пришлось спуститься и поприветствовать его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кивнул, ведя себя хорошо. Он сказал,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 основном понимал его ситуацию. В прошлой жизни в это время его остановил в коридоре школы высокий ученик. Он случайно соскользнул с лестницы и ушиб голову. Затем его вернули в семью Вэй, чтобы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вернулся не только его отец Вэй Хэ, но и незаконнорожденная Вэй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Мэй была умна и хорошо училась. Он также был милым, уговаривая Вэй Хэ. В его прошлой жизни, среди незаконнорожденных сыновей Семьи Вэй, он и Вэй Мэй прожили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Цзин не любил Вэй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первое, что он сделал с тех пор, как приехал сюда, — это победил Вэй Цзин и уговорил Вэй Хэ и Вэй Чжэ. Наедине он даже назвал Вэй Цзин идиотом, отсталым, отбросом… и кем угодно. Но сейчас ему исполнился как минимум двадцать один год. Он ни за что не проиграет пятилетнему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вздремнул после обеда, а затем прибыл в гостиную как раз вовремя. Подросток сидел на диване и читал газету. На чайном столике стояла чашка с теплой водой и нарезанные фрукты. Вэй Цзин послушно поприветствовал «старшего брата». Последний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Вэй Цзин не мог не думать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должен быть красивым и элегантным, холодным и могучим, каким он был сейчас. Он был как король, контролирующий все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показывать отчаянное и печальное выражение лица из-за своего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Цзин принял решение. Ему нужно было держаться подальше от своего старшего брата. Он не был уверен, когда сможет расстроить Вэй Чжэ и сможет ли он контролировать себя и свое сердце, чтобы снова пойти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может держаться подальше от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единственная причина, по которой он начал сближаться со своим старшим братом, заключалась в том, что он не мог не плакать после того, как его отругала Вэй Мэй. Они начали общаться, а затем их отношения стали ближе.</w:t>
      </w:r>
    </w:p>
    <w:p w:rsidR="00BB20FC" w:rsidRPr="00357A74" w:rsidRDefault="00357A74" w:rsidP="00BB20FC">
      <w:pPr>
        <w:jc w:val="left"/>
        <w:rPr>
          <w:sz w:val="28"/>
          <w:lang w:val="en-US"/>
        </w:rPr>
      </w:pPr>
      <w:r w:rsidRPr="00357A74">
        <w:rPr>
          <w:sz w:val="28"/>
          <w:lang w:val="en-US"/>
        </w:rPr>
        <w:t>Но… если они никогда не общались с самого начала, то… он, вероятно… никогда не получит шанс встретиться со своим старшим братом после того, как его выгнали из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Цзин плохо обдумывал ситуацию, дверь в гостиную семьи Вэй открылась. Молодой Вэй Хэ держал нежную и симпатичную мальчишескую руку и 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Вэй Чжэ и Вэй Цзин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мягко кивнул им, в основном Вэй Чжэ. Он подтолкнул мальчика вперед и сказал: «Это Вэй Мэй, твой брат». Он представил его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был очень милым и на первый взгляд выглядел как девочка. Он застенчиво улыбнулся. Его глаза сверкали, когда он смотрел на Вэй Чжэ. Он по-детски сказал: «Привет, старший брат. Я Вэй Мэй, и в этом году мне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Ледяной взгляд Вэй Чжэ пробежался по маленькому мальчику, и его взгляд был темным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маленького мальчика замерла, но он попытался выдавить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поместил это в его глаза. Слабая улыбка скользнула по его губам. Он ничего не сказал. Он привел Вэй Мэй, чтобы оказать давление на Вэй Чжэ. От него зависело, станет ли Вэй Мэй его помощником или врагом. Семье Вэй нужен был могущественный наследник, даже если это был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