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15: Очаровательная крошка.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совсем ничего не нужно, в чём я могла бы тебе помочь? — снова спросила Юкиносита Харуно, не желая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Идзуми Котоми энергично покачала головой, и её невинное, наивное выражение лица выдавало полное непонимание того, почему Харуно так настаивает. Харуно же не могла разобраться: то ли она сама отстала от жизни, то ли Котоми была слишком необычной. Как мог начинающий автор не иметь ни единого вопроса к своему редактору?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же, прояви хоть каплю уважения к моему статусу редактора. Всего один вопрос — и этого было бы достаточно. Тогда я могла бы, как те классические редакторы из манги, одним точным замечанием развеять твои сомнения и привести тебя к успеху. А потом, со временем, возможно, мы бы даже...»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Харуно быстро тряхнула головой, осознав, что её мысли уносятся в каком-то странном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Наверное, все гении просто по своей природе отстранённые, — вздохнула она, чувствуя себя удручённой. Она так надеялась помочь Котоми на её пути к становлению успешным автором, но, похоже, Котоми с её врождённым талантом совершенно не нуждалась в помощи такого начинающего редактора, как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Котоми на мгновение замолчала, но затем, кажется, поняла причину настойчивости Харуно. Она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данный момент мой писательский процесс идёт гладко, и мне не хочется беспокоить вас, Юкиносита-сан. Но будьте уверены: если мне действительно понадобится помощь, вы будете первым человеком, к которому я обращусь. Я не допущу, чтобы это повлияло на мой график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Мгм! — Харуно закивала, наконец, почувствовав хоть какую-то сопричастность к роли редактора Котоми.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кстати, Идзуми-сэнсэй, наш редакционный отдел планирует совместный ужин послезавтра. Не хотите ли присоединиться к нам? Это была бы хорошая возможность представить вас другим редакторам, операционной группе и даже Хирацуке-сану, нашему главному редактору, — предложила Харуно.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Послезавтра? Боюсь, я не смогу — у меня скоро начинается учёба, — ответила Котоми,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точно. Ты ведь станешь старшеклассницей, как только начнётся учебный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Харуно почти забыла, что Котоми всего шестнадцать лет и после летних каникул она идёт в старшую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с удовольствием присоединилась, но, к сожалению, придётся подождать другого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просто обычный ужин, где мы играем в игры вроде «Мафии». Но могу я спросить, в какую старшую школу ты поступила, Идзуми-сэнсэй?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школу Собу, — ответила Котоми.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Ты идёшь в школу Собу?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Котоми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совпадение! Я сама окончила школу Собу. Моя младшая сестра, которая примерно твоего возраста, в этом году тоже пойдёт в Собу. Хе-хе, знаю, это может прозвучать как хвастовство, но моя сестра невероятно милая — практически преступно милая!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я это знаю», — подумала Котоми с игривой улыбкой. А вслух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тесен мир! Надеюсь, у меня будет возможность познакомиться с вашей сестрой, Юкиносита-сан.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милая, но... — Харуно вздохнула. — У неё не самый простой характер. Она может быть настоящей «ледяной королевой», холодной и острой на язык. Хотелось бы мне, чтобы она в этом плане была больше похожа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«Больше похожа на тебя?» — подумала Котоми. — «По крайней мере, тогда у неё могли бы появиться друзья в школе вместо того, чтобы быть в изоляции». Харуно не могла не надеяться, что её сестра встретит в школе Собу кого-то вроде Котоми, и они подружатся.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Представляя это, Харуно гадала: столкнётся ли её сестра с Котоми в школе? Станут ли они подругами?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пять часов, — заметила Котоми, взглянув на часы и удивившись тому, как быстро пролетело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Идзуми-сэнсэй, не хотите ли поужинать со мной сегодня? — пригласила Харуно.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«Дэнгэки Бунко», как и в других издательствах ранобэ, существовала почти незыблемая традиция: редакторы приглашали новых авторов в ресторан после подписания контракта, чтобы скрепить узы за едой. Это была обычная социальная практика в японской деловой среде.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Харуно раньше никогда не водила авторов на ужин — не потому, что не хотела, а потому, что у неё никогда не было «своего» автора под крылом. Несмотря на то, что она обрабатывала множество заявок и контрактов, её ни разу до этого момента не назначали официальным редактором. Она часто завидовала другим коллегам, которые уводили своих авторов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наконец, после долгого ожидания у неё появился первый автор — Котоми, и она могла в полной мере ощутить себя официальным редактором.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Котоми покачала головой, её голос звучал мягко и немного робко: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 Мне нужно быть дома к 18:30. Мама расстроится, если я опоздаю.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точно! Я почти забыла об этом. Что ж, как насчёт того, чтобы сходить куда-нибудь поесть, когда первый том «Мастеров Меча Онлайн» будет успешно опубликован? Но надо же, Идзуми-сэнсэй, вы действительно послушная девочка и слушаетесь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Игривая улыбка Харуно и её поддразнивающий взгляд заставили Котоми слегка покраснеть, и прежде чем она успела среагировать, Харуно протянула руку и погладила её шелковистые белые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 инстинкт. Когда видишь что-то настолько милое, трудно устоять перед искушением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Котоми была самим воплощением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нет... Я не могу устоять, она просто слишком милая!» — подумала про себя Харуно. — «При таком раскладе было бы так приятно зарыться лицом в эти волосы, если бы она согласилась».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поглаживать волосы Котоми, Харуно блаженно предавалась мечтам.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Юкиносита-сан, вы мне причёску испортите...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Котоми звучал мягко и слабо. Она не знала почему, но чувствовала себя совершенно бессильной перед напористыми девушками, будучи не в состоянии им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на самом деле... пассивного типа?»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за что, ни за что! Шанс того, что я — доминант, составляет как минимум 80%!»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главная! Я — главная! Я — главная!» — мысленно повторяла себе Котоми, пытаясь убедить саму себя. Она и не подозревала, что её мимолётные выражения лица лишь заставляли окружающих ещё сильнее желать обнять и затискать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извини. Просто они такие приятные на ощупь, что я увлеклась, — быстро извинилась Харуно, неохотно убирая руку от волос Котоми.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она отпустила её, Харуно почувствовала укол сожаления, желая, чтобы она могла гладить её волосы ещё хоть немного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Котоми поправила волосы рукой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мне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провожу тебя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Юкиносита-сан, — Котоми не стала отказываться и спустилась с Харуно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дошли до выхода, Харуно не удержалась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Идзуми-сэнсэй. Если возникнут вопросы, не стесняйтесь спрашивать. Я супер-знающая!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Хорошо, Юкиносита-сан.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Котоми рассмеялась и зашагала трусцой в сторону железнодорожной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фигуру Котоми, пока та не скрылась из виду, Харуно развернулась и направилась обратно в редакцию.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Харуно, ты вернулась? Как всё прошло с Идзуми-сэнсэем? — спросила Кагами Ай, увидев её возвращение.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она хотела тайком взглянуть, как выглядит Идзуми-сэнсэй, но была занята редактированием статьи для сайта и упустила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успешно подписали контракт, — Харуно подняла указательный и средний пальцы, изображая латинскую букву «V» в знаке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Поздравляю! Давай отпразднуем это сегодня вечером порцией рамена в «Ичираку»!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как раз хотела их мисо-рамен с тясю, — кивнула Харуно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так и не увидела Идзуми-сэнсэя. Какая жалость... Харуно, на кого она похожа?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Харуно на мгновение задумалась, а затем ответила с серьезным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думала, что моя сестра Юкино — самая милая в мире, но после встречи с Идзуми-сэнсэем я поняла, что она ещё милее!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я твоей сестрой и услышь я такое, я бы, наверное, подумала: «Значит, любовь и вправду проходит,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я просто шучу. Но если серьезно, Идзуми-сэнсэй действительно очаровательна. Тебе обязательно нужно как-нибудь с ней познакомиться, — сказала Харуно полушутливым тоном, прежде чем включить компьютер, чтобы закончить недоделанную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коснулась мышки, её пальцы подсознательно подогнулись внутрь, напоминая об ощущении мягкой руки и шелковистых волос Котоми.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Воспоминание было настолько ярким, что казалось, будто это прикосновение запечатлелось в её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свою руку, Харуно в тишине размышляла: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«Котоми... Я действительно хочу узнать о ней больше...»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истинные чувства говорили о том, что она хочет знать о Котоми не просто «чуть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Жадно, почти одержимо, она хотела узнать о ней абсолютно всё...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Харуно была жадной, но она ещё не осознавала, насколько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http://bllate.org/book/17322/1623223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