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разошлись по своим поместьям, премьер-министр тоже хотел было удалиться, но император мертвой хваткой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садиться в паланкин, а потащил его за собой прямо в покои дворца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грубо сорвал с премьер-министра верхнее платье, принявшись лихорадочно осматривать его грудь в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был направлен в грудь, но премьер-министр не успел приложить силу; лезвие даже не прорезало плотную ткань одеяния. Кожа на груди была нежной и гладкой, словно застывший жир, и лишь красные отметины, оставленные губами императора, никак не желали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облегченно выдохнул. Силы покинули его, и он, подобно маленькому ребенку, припал к обнаженной груди премьер-министра, тяжело и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премьер-министра наполнилось раскаянием: он осознавал, что угрожал императору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государя по спине, прижимая его к себе,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поступать так безрассудно, — глухо донеслось от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никогда не любил чрезмерной близости слуг, поэтому, когда он находился в опочивальне дворца Линьцзян, там всегда было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обнимая премьер-министра и уткнувшись лицом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тайном сговоре с Цинь Юэ, чтобы захватить государство Янь, — прошептал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был императором Даюэ. На первый взгляд казалось, что император Лян собирается напасть на Даюэ, но на самом деле они планировали совместно направить войска против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строжайшей тайны; император собирался открыть это премьер-министру и ключевым сановникам лишь за три дня до выступления. Он не боялся, что Ли Цзинъюй выдаст секрет, — он просто опасался, что тому будет трудно притворяться перед остальными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замер в оцепенении,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значит, я всё испортил...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Теперь нашему дорогому подданному придется играть эту роль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кивнул. Мысль о том, что он едва не сорвал великий замысел государя, отозвалась в душе щемящей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стянул одежду с плеча Ли Цзинъюя и с досадой прикусил его белоснежное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 не смей так угрожать Мне, — произнес он с остатками пережитого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продолжал ластиться к его плечу, не желая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чувством вины, премьер-министр, разумеется, не смел ни в чем отказывать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супруга, император снова почувствовал прилив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долго совещался с послами Даюэ, — пожаловался он обиженно. — Устал так, что даже не смог разделить с тобой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ладони начали блуждать в ямочках на пояснице премьер-министра. Несколько лет на полях сражений оставили на руках императора, его ладонях и подушечках пальцев, грубые мозоли от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не пренебрегал тренировками на плацу после утренних приемов, и эти мозоли были его постоянными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огрубевшая кожа коснулась белоснежной и нежной спины Ли Цзинъюя, поясница премьер-министра вмиг обмякла. Он бессильно прильнул к груди императора, охваченный истомой.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бессвязно шептал, но так и не смог заставить себя произнести: «Не пристало предаваться страсти при свете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душа была устремлена к стоящему перед ним государю. В глубине сердца всплыло чувство вины перед покойным дедом за его строгие наставления: за последний год, как чиновник, он стал лучше прежнего, но как «супруг» слишком часто позволял императору играть с собой, не в силах вымолвить слова протеста. Внизу уже давно стало влажно.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поднял голову, прильнув к подбородку императора, и руками начал развязывать его нижние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твердого предмета, который уже начал пробуждаться под тканью. Высвободив руки императора, которые тот держал у него за спиной, Ли Цзинъюй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попытаться обхватить ладонями это сокровище, как оно, словно не желая слушать увещеваний, резко выпрямилось и ударило премьер-министра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растерянно посмотрел на императора, но, повинуясь велению сердца, всё же обхватил его орган. Он склонил голову и слегка коснулся языком самой верхушки.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сглотнул; он опирался на резную спинку кровати, продолжая мягко поглаживать спину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попытался взять этот огромный жезл в рот, но стоило ему вобрать лишь часть, как он почувствовал, что тот слишком велик. Казалось, губы вот-вот лопнут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мягко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Поднимись. Не нужно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премьер-министр не желал сдаваться. Помня наставления из тайных книжек с картинками, он выпустил сокровище изо рта и принялся вылизывать его сверху донизу. Вскоре всё естество императора было покрыто прозрачной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спустился ниже, лаская языком оба яичка, при этом не давая рукам отдыха, двигая ими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верхушке уже выступила белая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видел, как одежда премьер-министра сползла до самой талии, лишь наполовину прикрывая его наготу, обнажая изящное плечо. Маленький язычок дразнил плоть императора, заставляя ее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Цзинъюй снова поднялся выше, втянул верхушку в рот вместе с проступившей влагой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императора словно разгорелось неистовое пламя. Оно разделилось надвое: одна часть ударила в голову, а другая устремилась вниз, к самому корню. Он продолжал гладить спину премьер-министра — на вид нежно, но в этом жесте уже таилась мощь дракона, затаившегося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