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беспрепятственно струился сквозь панорамные окна, заливая просторный банкетный зал виллы. Воздух был пропитан предвкушением праздника: каждый уголок украшали алые глифы, символизирующие долголетие.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этого торжества, робко прижимаясь к родителям, стоял маленький Вэнь Чаошэн. Его глаза, широко распахнутые, жадно впитывали незнакомые лица, а ручки крепко сжимали лямки школьного рюкзака, словно тот мог стать щитом от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 Шэн, не прячься, поздоровайся!» – мягко позвала Сун Сюэлань, беря сына за руку и подводя его ближе. «Это дедушка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юбилейный банкет устраивал профессор Си Сишань, прославленный мастер традиционной китайской живописи. Обычно не склонный к пышным торжествам, в свои шестьдесят он, тем не менее, стал центром внимания – дочь и сын организовали для него домашний ужин, собрав лишь самых близких. Семьи Си и Вэнь связывали давние узы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Вэнь Чуньшэн и Сун Сюэлань уже успели разучить с сыном поздравительную речь. Под ободряющими взглядами родителей Вэнь Чаошэн послушно склонил голову перед именинником и произнес: «Дедушка, желаю вам крепкого здоровья, безграничного счастья и долгих лет жизни». Голос его, дрожащий от волнения, едва был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Си, неравнодушный к детям, тепло улыбнулся: «Спасибо, Шэн Шэн. Как же ты вырос!»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затихнуть, как сбоку раздался новый голос: «Папа, я привел Сяочжуя».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собравшимися возникли две фигуры – высокая и пониже. Юный Вэнь Чаошэн, услышав шум, инстинктивно спрятался за родителями, но тут же снова выглянул, пытаясь рассмотреть незваного гостя. Мальчик, которого привели, был заметно выше его, одет в модную одежду, но лицо его было омрачено хмурой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какой грозный», – промелькнула мысль у Вэнь Чаошэна. «Наверное, очень больно, когда он кого-то бьет». Страх заставил его вновь погрузиться в молчаливое наблюдение за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директор, наконец-то мы вытащили тебя из Шанхая!» – Си Цюсинь, обняв Вэнь Чуньшэня, весело поддразнил его. «Вы с женой давно не были здесь, верно?» Они все были друзья детства. Переезд Вэнь Чуньшэня и Сун Сюэлань в Хайши из-за кинокарьеры лишь сократил частоту встреч, но не ослабил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кого мы встретили!» – Вэнь Чуньшэнь хлопнул друга по плечу, кивнув на мальчика рядом. «Это же Си Чжуй, верно? Очень похож на тебя, черты лица такие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оторванный от игры на втором этаже, был явно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Сяо Чжуй, – напомнил Си Цюсинь, – это дядя Вэнь и тетя Сун. Поздоровайся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дядя. Здравствуйте, тетя», – вежливо, но без особого энтузиазма произнес Си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Сюэлань, увидев общительного Си Чжуя, расцвела: «Помню, Сяо Чжуй младше Шэн Шэна всего на год? А какой высокий!»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Руо уточнила: «У них разница меньше года. Твой родился в декабре, а мой – в ноябре следующего года. В двадцать вторых числах». Мальчики, родившиеся в начале зимы, еще не успели отметить дни рождения. По китайским меркам, им было семь  лет, и совсем скоро они должны были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до этого не обративший внимания на другого ребенка, теперь заметил маленькую фигурку, прячущуюся за родителями. Большие, блестящие глаза, часто моргающие, светлая кожа и чуть вьющиеся кончики волос – он напомнил ему ожившую куклу из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Чжуй, назови его братом», – подтолкнула сына Шэнь Руо.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буду», – отрезал Си Чжуй. Он присмотрелся к Вэнь Чаошэну. «Он такой мелкий, выглядит младше меня. Это он должен звать меня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на это Вэнь Чаошэн не осмелился, лишь мрачно задумался: «Я совсем не маленький! Перед праздником врач сказал, что у меня нормальный рост!»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Цюсинь цокнул языком: «Сяо Чжуй, веди себя прилично. Если я сказал – называй братом, значит, называй».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страшного», – небрежно махнул рукой Вэнь Чуньшэнь. «Если он не хочет, не будем заставлять. Эти двое примерно одного возраста, они смогут назвать друг друга по именам, когда познакомятся».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рано или поздно они подружатся», – поддержал его профессор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Чжуй, Шэн Шэн сегодня в гостях, ему, наверное, скучно одному. Почему бы вам не подняться наверх и не поиграть?» – Шэнь Руо обратилась к сыну. «Дедушка скоро будет резать торт. Я позову вас вниз,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взглянул на светлое личико Вэнь Чаошэна и, к своему удивлению, не отказался, несмотря на обычную свою неприязнь к незнакомцам.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услышав это, почувствовал, как сердце его забилось еще быстрее. Оказаться в новой обстановке – это уже непросто, а теперь еще и идти на чужую территорию? Этот Си Чжуй казался ему непредсказуемым, а вдруг он еще и обидит?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я…»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Сюэлань сняла с его головы детскую шляпку, пригладила пушистые кудряшки. «Малыш, все в порядке. После летних каникул ты пойдешь в школу. Ты не можешь вечно прятаться за маминой юбкой». Она напомнила: «К тому же, ты обещал маме завести новых друзей,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промолчал, не смея приблизиться к незнакомому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все еще мысленно возвращаясь к прерванной игре, нетерпеливо подошел к нему. Увидев, что Вэнь Чаошэн медлит, он протянул руку и потянул его за собой. «Ты что, не хочешь играть со мной? Давай быстрее!» С этими словами он схватил Вэнь Чаошэна за запястье и стремительно потащил его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Ты, ты…» – уши Вэнь Чаошэна покраснели от паники, но он был вынужден подчиниться. Хватка Си Чжуя оказалась невероятно сильной. Попытки вырваться оказались тщетными, и ему оставалось лишь изо всех сил стараться не отставать от стремительно удаляющегося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Чжуй! Постой! Не упади!» – крикнула вслед Шэнь Руо, с улыбкой наблюдая за удаляющимися фигурами. Придя в себя, она взяла за руку свою давнюю подругу. «Мне кажется, Шэн Шэн слишком застенчив?»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говори. Это моя вина, что я была слишком занята работой и не уделяла ему достаточно внимания», – вздохнула Сун Сюэлань. Она поделилась: «В детском саду двое старших детей обижали Шэн Шэна. Они отбирали у него закуски и игрушки, а он так испугался, что боялся сказать хоть слово». Самым страшным оказалось то, что Вэнь Чаошэна били, и на его спине остались синяки. Лишь после звонка воспитателю и изучения записей с камер видеонаблюдения стало ясно,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Руо вздрогнула: «О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 Шэн и так был замкнутым ребенком, а после этого случая он и вовсе перестал заводить друзей, особенно тех, кто был старше и сильнее его», – добавила Сун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 еще маленький», – утешила подругу Шэнь Руо. «Мы можем постепенно помочь ему. Главное, чтобы он был здоров».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«Да…» – согласилась Сун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http://bllate.org/book/17273/1621734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