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Шаньюэ, наблюдая за взаимодействием Цзун Синъи и Чжун Няня,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Синъи, ты же всегда больше всех ждешь бокса. Почему сегодня почти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подожди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бросив это, он снова вернулся к хиромантии с Чжун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слушал, и оказывалось, что его слова почти совпадали с тем, что говорил Гуань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насчет линии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встретишь замечательного возлюбленного. Лучше не упусти его, хватай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Цзун Синъи был на удивление искренен и серьезен, глядя прямо на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бы его сейчас те кутилы из соседней ложи — они бы глазам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взбалмошный и вспыльчивый наследник когда-либо так степенно и неловко пытался клеиться?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больше всего ненавидел беспорядочные связи и не притрагивался к женщинам. Ему и парней подкладывали — всех вышвыривал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 сам, он даже когда другие на его глазах миловались, чувствовал отвращение. Поэтому в его присутствии все сдерживались и развлекались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говорили, что причина в его отце, который вечно гулял на стороне и не умел держать штаны застегнутыми. Мать Цзун Синъи тоже страдала от несчастной любви и в итоге умерла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сам, с неуклюжими, наивными уловками пытается сблизиться с человеком, пылая щеками и совершенно не замечая этого, думая, что его игра так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конечно, все видел, но просто не хотел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его глазах этот наследник был немного глуповат, а значит, к нему проще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у вас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Синъи, тайком поглаживавший костяшки его пальцев, замер, и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уже испугался, что спросил что-то не то, но Цзун Синъи с невероятной серьезностью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вздохнул, прочистил горло и послушно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Синъи, у тебя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Цзун Синъи радостно разгладились, он кивнул и лениво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моргнув, без удивления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кровных врагов, как у господина Цяня.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прищурился, выпрямился и сел прямо, спросив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ложе слегка изменилась. Сидевший в стороне Гуань Шаньюэ хранил молчание,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вопрос Чжун Няня был немного бестактным, то этот был уже откровенным нарушением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сглотнул, но под пристальными взглядами обоих все же сказал,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если эта группа заложила бомбы, их цель вряд ли ограничивалась одним человеком. Иначе можно было бы, как с господином Цянем, просто улучить момент и решить вопрос, зачем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цель —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ненависть к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рисковать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должна быть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волнуешься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глубоко задумавшись, вдруг услышал от сидящего рядом наследника смущенную фразу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ничего не случится. — Цзун Синъи, все еще держа его руку, почесал покрасневшее ухо и стеснительно прошептал: — Спасибо. Я понял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 полном недоумении посмотрел на Гуань Шаньюэ в поисках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Шаньюэ не уловил его вопросительного взгляда. Его серо-зеленые глаза были затуманены и опущены, а взгляд устремлен на их сцепленные с Цзун Синъи руки. О чем он думал,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странные эти богачи", — подумал про себя Чжун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самый непонятный из них, этот наследник, сделал еще более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Чжун Няню следовать за ним в его каюту на десятой палубе, сказав, что хочет кое-что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Чжун Нянь косился на четырех охранников позади и буравил взглядом затылок идущего впереди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на уме,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вот так звал его в свою каюту, он бы заподозрил неладное. Но, возможно, из-за принципиального отвращения Цзун Синъи к грязным играм, свойственного другим кутилам, Чжун Нянь почему-то не 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— лифт остановился на десятой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снаружи, — приказал Цзун Синъи охранникам и, открыв дверь в свой личный люкс, довольно галантно пригласил: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уже и не знал, кто из них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палубе было всего три каюты, предназначенные для троицы Цзун, Шэн и Гуань. Это были самые роскошные апартаменты на всей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огромная, собственная терраса и открытый бассейн. Едва войдя, по одной только мебели можно было судить о высочайшем уровне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Нянь осматривался, Цзун Синъи открыл свой сейф и достал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 Открой, посмотри, — сказал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удивился, но, соблюдая осторожность, аккуратно открыл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непримечательная, внутри она хранила тоже вроде бы обычную вещь — браслет из кроваво-красного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текстуре и цвету было видно, что вещь старинная. От нее исходил легкий, теплый аромат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Это тебе. — Цзун Синъи внимательно следил за реакцией Чжун Няня, словно впервые дарил подарок объекту своей симпатии и страшно боялся не угодить или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успел договорить отказ, как Цзун Синъи схватил его за руку и насильно надел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сандала оказался впору и прекрасно подчеркивал белизну его запястья, делая ее похожей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браслет, казавшийся тусклым в шкатулке, вдруг засиял мягким, глянцевым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с радостью любовался 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ждал его хозяина. С первого взгляда на тебя я понял — он должен быть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совсем понимал его слов, но чувствовал его огромное желание сделать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носить его, ладно? — С мольбой в глазах Цзун Синъи в этот миг напомнил Чжун Няню какого-то пса с висячими ушами и виляющим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браслет не выглядел слишком дорогим. Воспринять его как чаевые от гостя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обрадовался даже больше, чем сам одаренный: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вздохнул, не понимая, чему так радуется этот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снова искал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будешь носить его не снимая?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