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Князь Фу сжал кулаки, готовый броситься вперёд и вступить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— перебил его Ли Чжао, не дав младшему вымолвить и слова. — Одиннадцатый брат прямодушен от природы. А вот ты, братец, похоже, слишком уж охотно лезешь в чужие мысли и находишь время домыслами заниматься. Может, лучше угадай-ка, не натворил ли чего снова молодой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Чжао был материнским родом Цзиньского князя, а этот самый «молодой господин» — его воспитанник и спутник юности, недавно угодивший в крупную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Фу взглянул на растерянного седьмого брата и наконец почувствовал облегчение. Он даже презрительно сморщил нос вслед удалявшейся фигуре Цзиньского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тревожное секретное письмо полководца, долетев до императорского трона, скорее всего, получит лишь лаконичную резолюцию от самого Императора-Основателя: „Понято. На границе всё решают военные заслуги. Относитесь ко всем одинаково, назначайте по заслугам“. Возможно, добавит ещё что-нибудь вроде: „Мой глупенький братец всё-таки неплохо дерётся“.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полководец наконец перевёл дух. Раз сам государь так сказал — какие могут быть сомнения? Назначай без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сражений командующий окончательно понял: перед ним вовсе не изнеженный принц, рождённый в шёлках, а настоящий воин, созданный самой судьбой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северной армии больше не было „князя Фу“ — был только Ли, младший офицер, а затем и генерал Ли, чей авторитет основывался исключительно на мечах и стрелах. Обе стороны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мчались сквозь дым сражений. Последующие несколько лет стали временем стремительного взлёта имени Ли Шиъи в списках боевых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на север князь Фу, благодаря своим подвигам, быстро продвигался по службе и уже мог самостоятельно командовать несколькими тысячами элитных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тактика становилась всё яснее: он смело отделялся от главных сил, совершал дальние обходные манёвры и целенаправленно бил по самым уязвимым точкам врага — по путям снабжения, командным узлам и другим жизненно важным центрам. Он был как острый клинок, который вонзался в бок врага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дерзким и легендарным стал бой, произошедший уже после того, как он начал действовать самостоятельно. Тщательно разведав обстановку, он точно определил, что элитный отряд дицзюньцев тайно отдыхает в уединённой долине, планируя нанести внезапный удар по флангу нашей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мимолётен. Он немедленно приказал войскам взять десятидневный запас сухпайков и, преодолевая метели и вьюги, совершил почти тысячу ли обходного марш-броска. Как точный гепард, он обрушился на спящих врагов в предрассветных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вспыхнули костры, загремели боевые кличи, и знамя Золотого Волка — символ славы двора дицзюнейцев — было захвачено. Эта победа не только нанесла тяжелейший урон их элите, но и подорвала боевой дух всей армии противника. Именно тогда по степям поползло имя „Ли Яньван“ — „Ли, Повелитель Преисподней“.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дошло до того, что стоило разведчикам лишь крикнуть: „Подразделение Ли Яньвана приближается!“ — как солдаты врага бросали доспехи и оружие и обращались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Яньван? — глаза князя Фу тут же заблестели. Он с наслаждением повторил эти три иероглифа, и на лице его расцвела гордость. — Вот это имя! Чтоб враг дрожал ещё до начала боя! Вот это подлинная слава великого полководца!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самых пограничных землях, страдавших годами от набегов дицзюнейских всадников, народ с восторгом передавал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северным дикарям нужен именно Яньван, чтобы их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Пусть теперь не смеют соваться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генералы стоят на страже — хоть спи спокойно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решающем сражении он удерживал левый фланг на высотах, получив множество ран, но не отступил ни на шаг, выдержав самый яростный натиск врага и выиграв тем самым драгоценное время для окружения. Двор дицзюнейцев бежал вглубь степей, и с этого момента судьба северной угрозы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кровавых походов — от никому не известного Ли Шиъи до грозного генерала, покорившего Север. Так князь Фу стал непоколебимой стеной на северных рубежах».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Старческая рука будто бы коснулась карты — той самой, где обширные северные земли уже были включены в состав империи. Седой старик с шрамами былых сражений на лице смотрел на небесный экран и вдруг почувствовал, как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весь Север действительно отвоевали? Всё вошло в наши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говорил с кем-то в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Старина… ты видишь? То место, которое мы когда-то не смогли удержать… Его вернули за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мой ещё не заржавел… Может, пора отпустить свою привязанность к прежней династии? Как думаешь,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мимо — будто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триумфального возвращения последовало награждение. В величественном золотом зале Император-Основатель лично сошёл с трона, снял с князя Фу потрёпанную деревянную бирку с именем „Ли Шиъи“, пропитанную ветрами, кровью и пылью сражений, и возложил на него золотую печать генерала, покорившего Север, — символ высочайшей чести и великой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ты хорошо потрудился.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Фу склонил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