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настало! Главное сказано — готовьте табуретки, пора насладиться парочкой! Сегодняшняя пара — хоть и фрагментарна, но сладка до приторности. Слушайте же внимательно!»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Занавес озарился розовым светом, звучная мелодия сменила торжественный тон повествования, а сама ведущая-фея будто преобразилась — глаза блестели, голос звенел от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само начало этой судьбы — уже чудо! Как познакомились Мэй Таньхуа и император Шэнцзу? Всё дело в том, что она переоделась мужчиной. А почему переоделась? Потому что сам Гаоцзу, по странной случайности, ещё в младенчестве благословил её, приняв за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красную нить судьбы завязал собственноручно Гаоцзу? Да ещё и до рождения — настоящая свадьба по договорённости родителей!»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мысленно закатил глаза: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«Договорённость родителей? Да спросите у самого Гаоцзу, согласится ли он! А насчёт „свадьбы с колыбели“ — да вы шутите? Когда родилась Мэй Фэннянь, меня и в помине не было! Как можно такое приплести?!»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Гаоцзу побледнел: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вдруг стало моей виной? Мэй Цзюйцзюй, скажи сам — разве я виноват?»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Цзюйцзюй (глава Государственной академии) и его давний приятель, с которым они когда-то поспорили, бросились на колени: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«Просим Ваше Величество не гневаться! Мы в ужасе! Всё это — наша вина: опьянев от вина, мы возомнили себя выше положенного и тем самым запятнали доброе имя Ваше! Мы достойны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кто разглядел истинный талант Мэй Таньхуа в её самые тёмные времена? Конечно же, наш Шэнцзу! Когда все считали её чудачкой, только он ценил её изумительные картины, восхищался её гением, не принятым миром, и был рядом в самые мрачные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историки писали: „В юности Шэнцзу часто веселился в обществе Мэй Лана“. За этими скупыми строками — целая безмолвная поэма о дружбе, понимании и преданности двух юных душ!»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закрыл лицо ладонью, внутри бушевал внутренний монолог: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комплимент, но эту „ответственность“ я не приму. Тёмные времена? Да она просто получала удовольствие, издеваясь над другими! Её бесконечные идеи, от которых хочется провалиться сквозь землю, — лучшее доказательство, как она „боролась с депрессией“!»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«В-третьих, после восшествия Шэнцзу на трон Мэй Таньхуа сама призналась в обмане — а ведь это прямое преступление против императора! Не будь она абсолютно уверена в его характере и доброжелательности, разве стала бы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Шэнцзу оправдал её доверие: несмотря на отсутствие прецедентов, он лично открыл для неё двери в систему государственных экзаменов. Разве это не высшая форма взаимного доверия и стремления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именно благодаря Мэй Таньхуа Шэнцзу увидел, что женщины ничуть не уступают мужчинам в уме и решимости, и потому постепенно открыл доступ женщинам к экзаменам и службе!»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мысленно зарычал: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было этого! Я ничего подобного не делал! Не надо приписывать мне романтику! Я просто ценил таланты — и точка. А насчёт допуска женщин… спасибо, это базовая норма для человека из будущего! У меня нет предрассудков по половому признаку — ведь отказываться от половины трудовых ресурсов и творческого потенциала общества — просто глупость!»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наконец, ещё до рождения Мэй Таньхуа один старый монах предсказал: „Она унаследует пост главы Государственной академии — продолжит дело своего отца, Мэй да-жэнь!“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Государственная академия — святыня воспитания талантов, а её глава — ректор. А Академия Каймин — тоже святыня просвещения. Мэй Таньхуа помогла Шэнцзу преодолеть тысячи трудностей и построить её, а затем была лично назначена им первым 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наследование дела отца? И даже не просто наследование — она превзошла его! Что это означает? Что их связь предопределена Небесами — истинная судьба! Это классический пример „друзья становятся возлюбленными“ с эффектным раскрытием личности!»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Минь Чжэня стоявший рядом Фэн Юань мгновенно насторожился: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невозмутимо ответил Минь Чжэнь, раскрыв ладонь и вытирая её платком. — Принеси другую кисть. Эта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уже онемел от отчаяния. Внутри у него была лишь пустота: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«…Ладно, наслаждайся. Мне даже спорить лень с этой вашей „судьбой“, „наследованием дела“ и „романтикой друзей“. И со взглядами министров, которые смотрят на меня, как на цирковую обезьяну».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поглаживал нефритовый перстень и, будто невзначай, бросил взгляд на Мэй Цзюйцзюя: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Мэй Цзюйцзюй, сколько лет твоей младшей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беломраморной площади внезапный вопрос повис в воздухе, создав напряжённую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Цзюйцзюй вздрогнул и поспешно поклонился: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моей дочери двадцать три года. — В голосе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три… — задумчиво повторил император. — Немало. Есть ли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мгновенно насторожились. Старые министры переглянулись, некоторые одобрительно кивнули. Все подумали одно: неужели Его Величество собирается лично заняться сватовством за дочь Мэй? Если бы её скорее выдали замуж, пусть занимается домом и детьми — тогда и странные идеи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Мэй Цзюйцзюя стал чуть громче: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дочь ещё не обручена. — В интонации прозвучала едва уловимая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очнулся и, заметив многозначительные взгляды чиновников, мгновенно заволновался.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задумал отец? Неужели поверил в эту чушь про „небесную пару“ и сейчас начнёт сватать?» Он с ужасом смотрел на императора, готовый в любой момент выступить с протестом против брака по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 — хоть в прошлой, хоть в этой жизни он был одиноким волком, но мечтал найти любимого человека и прожить с ним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собрался выйти вперёд, но вдруг услышал, как отец лишь равнодушно «мм» произнёс — 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Чжао немного успокоилось. Хорошо, что не объявил о помолвке на месте — иначе пришлось бы бунтовать против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 голове мелькнула новая тревога: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отец так явно колебался… что он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император опустил веки, скрывая блеск в глазах. Он, конечно, не верил в болтовню Небесного Занавеса, но дочь Мэй… действительно заслуживала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насладились — теперь вернёмся к делу. Последний и самый важный элемент „литературного золотого века“ Шэнцзу — он дал знания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конфуцианство стало единственной официальной доктриной, оно действительно, благодаря идеям „обучать всех без различий“ и системе экзаменов, в теории открыло путь для простолюдинов: „Утром — крестьянин, вечером — советник императора“[1].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тесно сросшись с властью, конфуцианство отошло от изначального замысла Конфуция и превратилось в инструмент управления. Особенно показательна интерпретация фразы: „Народу можно позволить следовать путём, но нельзя позволить ему знать, почему он этим путём идёт“[2].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толкуют это так: „Пусть народ следует указаниям, не нужно объяснять причины“.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— иначе: „Если народ принимает путь — пусть идёт; если нет — научи его, чтобы он понял“.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видно: первое — политика обмана и невежества, второе — подлинное просвещение, соответствующее духу Конфуция.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вариант удобнее правителю? Ответ очевиден. Поэтому первая трактовка стала доминирующей — так родилась политика „одержания народа в неведении“.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Превратим это в цифру, от которой кровь стынет в жилах: до реформ Шэнцзу уровень неграмотности в империи Шэн — доля людей, совершенно не умеющих ни читать, ни писать — стабильно превышал 90%!»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переглянулись. Многие конфуцианские учёные опустили глаза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Ханьлинь пробормотал: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процентов… Неужели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был потрясён: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указы и налоговые распоряжения передавались через устные объяснения чиновников-посредников… Неудивительно, что власть не доходит до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чиновник хлопнул себя по бедру: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Теперь понятно, почему в устах некоторых „любовь к народу“ из святых текстов превращается в „технику выпаса стада“!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чиновник из бедной семьи с красными глазами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отец не продал последнюю корову, чтобы обучить меня грамоте, я до сих пор был бы в этих девяноста процентах…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чувствовали растерянность: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учили, что народ нужно направлять, но никогда не говорили о второй трактовке — „научить, чтобы понял“. Чьи слова мы изучаем — святого мудреца или отфильтрованный инструмент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защитники старого порядка: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ересь! Такие речи подрывают основы государства! Учение святых глубоко и тонко — как смеют простолюдины толковать его по-своему? Невежды нуждаются в руководстве благородных — где тут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Десять человек из десяти не могут прочесть указ! Священные тексты циркулируют лишь в узком кругу! Даже лучшие законы не достигают сердец народа! Такова тысячелетняя ловушка — знание в руках немногих. А Шэнцзу разорвал этот железный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сельское хозяйство процветало, экономика достигла беспрецедентного уровня, и накопились ресурсы, Шэнцзу начал самую фундаментальную и амбициозную часть своих реформ — повсеместное образование. Во всех уездах и деревнях постепенно создавались школы народного просвещения — „Пусяо“».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Небесном Занавесе возник чёткий план: в деревнях рядом с храмами земли появлялись скромные здания с табличками «Пусяо такой-то волости»; в уездных городах — более стройные здания «Пусяо такого-то уезда», иногда заменяя собой старые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«Главная цель этих школ — обязательное обучение грамоте. Каждый ребёнок, независимо от происхождения, должен уметь читать и писать, чтобы понимать указы. Шэнцзу ввёл обязательное школьное обучение для всех детей подходящего возраста».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Обязательное образование? Принудительное посещение?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деньги? Где взять столько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взять педагогов для такой гигантской системы? Шэнцзу решил: учителя волостных Пусяо — сюйцай (сюйцай), сдавшие начальный экзамен; учителя уездных Пусяо — цзюйжэнь (цзюйжэнь), сдавшие провинциальный экзамен. Их жалованье выплачивается из казны.»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решило самую острую проблему — нехватку учителей, превратив огромный резерв образованных людей в педагогический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это дало бедным студентам стабильную должность, где они могли продолжать учиться, не опасаясь за пропитание. Выгодно всем!»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«Результат был ошеломляющим. За одно правление Шэнцзу уровень неграмотности в империи Шэн снизился с 90% до 70% — на целых двадцать процентов! Для всей цивилизации это — переворот неописуемого масштаба».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десятилетий — на двадцать процентов?!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возгласами и восклицаниями. Даже те, кто предполагал успех, были потрясены конкретной цифрой.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понимали: политика гениальна — использует существующую систему экзаменов, решает практические проблемы, завоёвывает сердца бедных студентов. Почти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расходы… Неужели в будущем казна станет настолько богатой?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и жажда знаний бурлили в сердцах чиновников. Они осознали: „литературный золотой век“ держится не на указах, а на куда более грандиозной истории экономических и технологических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народе реакция была ещё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маленький мальчик смотрел на Небесный Занавес, где мелькал скромный, но светлый школьный дворик. В его глазах впервые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— робко потянул он мать за рукав, — я… я тоже смогу туда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лицо которой иссекли морщины, посмотрела на Занавес, потом на чистые глаза сына — и слёзы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сынок! Спасибо Шэнцзу! Теперь ты сможешь учиться бесплатно! Не будешь, как мы с отцом, „слепыми“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Шэнцзу! — повторил мальчик, и в его голосе зазвенела вера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рукав матери, поднял палочку и, прямо на земле, стал неуклюже рисовать: квадратики — это школа, фигурка с большими глазами — это он сам. Солнце осветило этот детский рисунок, будто открывая дверь в новую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уголках страны звучали похожие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сможет грамоте научиться? — сначала радость, потом тревога. — Но кто корову пасти будет? Кто траву для свиней нарежет? Ведь рабочая сила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Грамота — величайшее благо! Это предки заслужили! Когда школа откроется — мы пояса затянем потуже! Я буду больше ткать, ты в свободное время подработаешь в городе! У нас будет ещё дети — может, кто-то и станет учёным!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этом наш выпуск „Истории с приправой“ — „Литературный золотой век Шэнцзу“ — завершён! Скоро праздник — заранее желаем всем счастливого праздника! Увидимся после каникул!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 следующего выпуска: „Основание империи сельскохозяйственного Ктулху!“ На сцену выйдет пара, которую ведущая лично считает самой перспективной и обожаемой. Говорят, в итоге он был похоронен в одной гробнице с Шэнцзу! Следите за эфиром!»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стихли. Свет Небесного Занавеса медленно угас, растворившись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после себя империю Шэн, где трепетали сердца двора и волновался народ, полный надежд, вопросов и предвкушения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смотрел в ту сторону, где исчез Занавес, и тихо пробормотал: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Сельскохозяйственный Ктулху? Одна гробница?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следующая история превзойдёт всё, что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 говорит:*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Из стихотворения «Четыре радости» Сюньчжэна (Северная Сун): «Утром — крестьянин, вечером — советник императора. Полководцы и канцлеры не рождаются таковыми — мужчина должен полагаться на себя».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Из «Лунь Юй», глава «Тайбо».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*Посмотрите также на другие проекты автора в ожидании:*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рай вместе с заклятым врагом»: могут ли злодеи попасть в рай?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«Крылья, как облака у небесного края»: жизнь в Управлении по аномальным явлениям — дни, когда я дрессировал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