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настало! Главное сказано — готовьте табуретки, пора насладиться парочкой! Сегодняшняя пара — хоть и фрагментарна, но сладка до приторности. Слушайте же внимательно!»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Занавес озарился розовым светом, звучная мелодия сменила торжественный тон повествования, а сама ведущая-фея будто преобразилась — глаза блестели, голос звенел от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само начало этой судьбы — уже чудо! Как познакомились Мэй Таньхуа и император Шэнцзу? Всё дело в том, что она переоделась мужчиной. А почему переоделась? Потому что сам Гаоцзу, по странной случайности, ещё в младенчестве благословил её, приняв за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красную нить судьбы завязал собственноручно Гаоцзу? Да ещё и до рождения — настоящая свадьба по договорённости родителей!»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мысленно закатил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«Договорённость родителей? Да спросите у самого Гаоцзу, согласится ли он! А насчёт „свадьбы с колыбели“ — да вы шутите? Когда родилась Мэй Фэннянь, меня и в помине не было! Как можно такое приплести?!»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Гаоцзу побледнел: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вдруг стало моей виной? Мэй Цзюйцзюй, скажи сам — разве я виноват?»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Цзюйцзюй (глава Государственной академии) и его давний приятель, с которым они когда-то поспорили, бросились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«Просим Ваше Величество не гневаться! Мы в ужасе! Всё это — наша вина: опьянев от вина, мы возомнили себя выше положенного и тем самым запятнали доброе имя Ваше! Мы достойны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кто разглядел истинный талант Мэй Таньхуа в её самые тёмные времена? Конечно же, наш Шэнцзу! Когда все считали её чудачкой, только он ценил её изумительные картины, восхищался её гением, не принятым миром, и был рядом в самые мрачные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историки писали: „В юности Шэнцзу часто веселился в обществе Мэй Лана“. За этими скупыми строками — целая безмолвная поэма о дружбе, понимании и преданности двух юных душ!»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закрыл лицо ладонью, внутри бушевал внутренний монолог: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комплимент, но эту „ответственность“ я не приму. Тёмные времена? Да она просто получала удовольствие, издеваясь над другими! Её бесконечные идеи, от которых хочется провалиться сквозь землю, — лучшее доказательство, как она „боролась с депрессией“!»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после восшествия Шэнцзу на трон Мэй Таньхуа сама призналась в обмане — а ведь это прямое преступление против императора! Не будь она абсолютно уверена в его характере и доброжелательности, разве стала бы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Шэнцзу оправдал её доверие: несмотря на отсутствие прецедентов, он лично открыл для неё двери в систему государственных экзаменов. Разве это не высшая форма взаимного доверия и стремления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именно благодаря Мэй Таньхуа Шэнцзу увидел, что женщины ничуть не уступают мужчинам в уме и решимости, и потому постепенно открыл доступ женщинам к экзаменам и службе!»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мысленно зарычал: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было этого! Я ничего подобного не делал! Не надо приписывать мне романтику! Я просто ценил таланты — и точка. А насчёт допуска женщин… спасибо, это базовая норма для человека из будущего! У меня нет предрассудков по половому признаку — ведь отказываться от половины трудовых ресурсов и творческого потенциала общества — просто глупость!»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наконец, ещё до рождения Мэй Таньхуа один старый монах предсказал: „Она унаследует пост главы Государственной академии — продолжит дело своего отца, Мэй да-жэнь!“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академия — святыня воспитания талантов, а её глава — ректор. А Академия Каймин — тоже святыня просвещения. Мэй Таньхуа помогла Шэнцзу преодолеть тысячи трудностей и построить её, а затем была лично назначена им первым 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наследование дела отца? И даже не просто наследование — она превзошла его! Что это означает? Что их связь предопределена Небесами — истинная судьба! Это классический пример „друзья становятся возлюбленными“ с эффектным раскрытием личности!»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Минь Чжэня стоявший рядом Фэн Юань мгновенно насторожился: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невозмутимо ответил Минь Чжэнь, раскрыв ладонь и вытирая её платком. — Принеси другую кисть. Эта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уже онемел от отчаяния. Внутри у него была лишь пустота: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«…Ладно, наслаждайся. Мне даже спорить лень с этой вашей „судьбой“, „наследованием дела“ и „романтикой друзей“. И со взглядами министров, которые смотрят на меня, как на цирковую обезьяну».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поглаживал нефритовый перстень и, будто невзначай, бросил взгляд на Мэй Цзюйцзюя: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Мэй Цзюйцзюй, сколько лет твоей младшей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беломраморной площади внезапный вопрос повис в воздухе, создав напряжённую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Цзюйцзюй вздрогнул и поспешно поклонился: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моей дочери двадцать три года. — В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три… — задумчиво повторил император. — Немало. Есть ли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мгновенно насторожились. Старые министры переглянулись, некоторые одобрительно кивнули. Все подумали одно: неужели Его Величество собирается лично заняться сватовством за дочь Мэй? Если бы её скорее выдали замуж, пусть занимается домом и детьми — тогда и странные идеи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Мэй Цзюйцзюя стал чуть громче: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дочь ещё не обручена. — В интонации прозвучала едва уловимая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очнулся и, заметив многозначительные взгляды чиновников, мгновенно заволновался.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 отец? Неужели поверил в эту чушь про „небесную пару“ и сейчас начнёт сватать?» Он с ужасом смотрел на императора, готовый в любой момент выступить с протестом против брака по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 — хоть в прошлой, хоть в этой жизни он был одиноким волком, но мечтал найти любимого человека и прожить с ним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собрался выйти вперёд, но вдруг услышал, как отец лишь равнодушно «мм» произнёс — 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Чжао немного успокоилось. Хорошо, что не объявил о помолвке на месте — иначе пришлось бы бунтовать против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голове мелькнула новая тревога: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отец так явно колебался… что он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император опустил веки, скрывая блеск в глазах. Он, конечно, не верил в болтовню Небесного Занавеса, но дочь Мэй… действительно заслуживала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насладились — теперь вернёмся к делу. Последний и самый важный элемент „литературного золотого века“ Шэнцзу — он дал знания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конфуцианство стало единственной официальной доктриной, оно действительно, благодаря идеям „обучать всех без различий“ и системе экзаменов, в теории открыло путь для простолюдинов: „Утром — крестьянин, вечером — советник императора“[1].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тесно сросшись с властью, конфуцианство отошло от изначального замысла Конфуция и превратилось в инструмент управления. Особенно показательна интерпретация фразы: „Народу можно позволить следовать путём, но нельзя позволить ему знать, почему он этим путём идёт“[2].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толкуют это так: „Пусть народ следует указаниям, не нужно объяснять причины“.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— иначе: „Если народ принимает путь — пусть идёт; если нет — научи его, чтобы он понял“.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видно: первое — политика обмана и невежества, второе — подлинное просвещение, соответствующее духу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вариант удобнее правителю? Ответ очевиден. Поэтому первая трактовка стала доминирующей — так родилась политика „одержания народа в неведении“.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Превратим это в цифру, от которой кровь стынет в жилах: до реформ Шэнцзу уровень неграмотности в империи Шэн — доля людей, совершенно не умеющих ни читать, ни писать — стабильно превышал 90%!»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переглянулись. Многие конфуцианские учёные опустили глаза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Ханьлинь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процентов… Неужели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был потрясён: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указы и налоговые распоряжения передавались через устные объяснения чиновников-посредников… Неудивительно, что власть не доходит до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чиновник хлопнул себя по бедру: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Теперь понятно, почему в устах некоторых „любовь к народу“ из святых текстов превращается в „технику выпаса стада“!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чиновник из бедной семьи с красными глазами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отец не продал последнюю корову, чтобы обучить меня грамоте, я до сих пор был бы в этих девяноста процентах…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чувствовали растерянность: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учили, что народ нужно направлять, но никогда не говорили о второй трактовке — „научить, чтобы понял“. Чьи слова мы изучаем — святого мудреца или отфильтрованный инструмент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защитники старого порядка: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ересь! Такие речи подрывают основы государства! Учение святых глубоко и тонко — как смеют простолюдины толковать его по-своему? Невежды нуждаются в руководстве благородных — где тут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Десять человек из десяти не могут прочесть указ! Священные тексты циркулируют лишь в узком кругу! Даже лучшие законы не достигают сердец народа! Такова тысячелетняя ловушка — знание в руках немногих. А Шэнцзу разорвал этот железный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сельское хозяйство процветало, экономика достигла беспрецедентного уровня, и накопились ресурсы, Шэнцзу начал самую фундаментальную и амбициозную часть своих реформ — повсеместное образование. Во всех уездах и деревнях постепенно создавались школы народного просвещения — „Пусяо“».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Небесном Занавесе возник чёткий план: в деревнях рядом с храмами земли появлялись скромные здания с табличками «Пусяо такой-то волости»; в уездных городах — более стройные здания «Пусяо такого-то уезда», иногда заменяя собой старые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цель этих школ — обязательное обучение грамоте. Каждый ребёнок, независимо от происхождения, должен уметь читать и писать, чтобы понимать указы. Шэнцзу ввёл обязательное школьное обучение для всех детей подходящего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Обязательное образование? Принудительное посещение?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деньги? Где взять столько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взять педагогов для такой гигантской системы? Шэнцзу решил: учителя волостных Пусяо — сюйцай (сюйцай), сдавшие начальный экзамен; учителя уездных Пусяо — цзюйжэнь (цзюйжэнь), сдавшие провинциальный экзамен. Их жалованье выплачивается из казны.»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решило самую острую проблему — нехватку учителей, превратив огромный резерв образованных людей в педагогический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это дало бедным студентам стабильную должность, где они могли продолжать учиться, не опасаясь за пропитание. Выгодно всем!»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«Результат был ошеломляющим. За одно правление Шэнцзу уровень неграмотности в империи Шэн снизился с 90% до 70% — на целых двадцать процентов! Для всей цивилизации это — переворот неописуемого масштаба».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десятилетий — на двадцать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возгласами и восклицаниями. Даже те, кто предполагал успех, были потрясены конкретной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понимали: политика гениальна — использует существующую систему экзаменов, решает практические проблемы, завоёвывает сердца бедных студентов. Почти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расходы… Неужели в будущем казна станет настолько богатой?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жажда знаний бурлили в сердцах чиновников. Они осознали: „литературный золотой век“ держится не на указах, а на куда более грандиозной истории экономических и технологических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народе реакция была ещё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маленький мальчик смотрел на Небесный Занавес, где мелькал скромный, но светлый школьный дворик. В его глазах впервые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— робко потянул он мать за рукав, — я… я тоже смогу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лицо которой иссекли морщины, посмотрела на Занавес, потом на чистые глаза сына — и слёзы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сынок! Спасибо Шэнцзу! Теперь ты сможешь учиться бесплатно! Не будешь, как мы с отцом, „слепыми“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Шэнцзу! — повторил мальчик, и в его голосе зазвенела вера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рукав матери, поднял палочку и, прямо на земле, стал неуклюже рисовать: квадратики — это школа, фигурка с большими глазами — это он сам. Солнце осветило этот детский рисунок, будто открывая дверь в новую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уголках страны звучали похожие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сможет грамоте научиться? — сначала радость, потом тревога. — Но кто корову пасти будет? Кто траву для свиней нарежет? Ведь рабочая сила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Грамота — величайшее благо! Это предки заслужили! Когда школа откроется — мы пояса затянем потуже! Я буду больше ткать, ты в свободное время подработаешь в городе! У нас будет ещё дети — может, кто-то и станет учёным!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наш выпуск „Истории с приправой“ — „Литературный золотой век Шэнцзу“ — завершён! Скоро праздник — заранее желаем всем счастливого праздника! Увидимся после каникул!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следующего выпуска: „Основание империи сельскохозяйственного Ктулху!“ На сцену выйдет пара, которую ведущая лично считает самой перспективной и обожаемой. Говорят, в итоге он был похоронен в одной гробнице с Шэнцзу! Следите за эфиром!»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стихли. Свет Небесного Занавеса медленно угас, растворившись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после себя империю Шэн, где трепетали сердца двора и волновался народ, полный надежд, вопросов и предвкушения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в ту сторону, где исчез Занавес, и тихо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Сельскохозяйственный Ктулху? Одна гробница?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следующая история превзойдёт всё, что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 говорит:*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Из стихотворения «Четыре радости» Сюньчжэна (Северная Сун): «Утром — крестьянин, вечером — советник императора. Полководцы и канцлеры не рождаются таковыми — мужчина должен полагаться на себя».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Из «Лунь Юй», глава «Тайбо».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*Посмотрите также на другие проекты автора в ожидании:*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рай вместе с заклятым врагом»: могут ли злодеи попасть в рай?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«Крылья, как облака у небесного края»: жизнь в Управлении по аномальным явлениям — дни, когда я дрессировал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