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Отец, который не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непоколебимым игнорированием со стороны Янь Юня Янь Линъюнь в конце концов признала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Ты?.. — она бессильно улыбнулась. — Ах, твоя взяла! Ты и впрямь несносный малец, но какой у меня выбор, когда мне нужна твоя помощь? Давай заключим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Янь Юнь, наконец, позволил слабой улыбке коснуться своих губ и перевел взгляд на Янь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Предок, так-то лучше, не правда ли? По твоему поведению сразу было ясно, что ты хочешь просить меня об одолжении. К чему было притворяться и напускать на себя столь высокомерный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намеренно заставил Янь Линъюнь ждать именно потому, что догадался: у другой стороны есть к нему просьба. Инициатива была в его руках; если бы он сразу начал заискивать, то попал бы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заключили соглашение. Условия сделки были просты: Янь Линъюнь будет всецело помогать Янь Юню в практике Тянь Ду Цзин (Писания Небесных Ядов), а Янь Юнь, когда обретет достаточную силу, поможет Янь Линъюнь воскреснуть.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Янь Линъюнь затруднительное положение Янь Юня было мгновенно разрешено. Как практик ядовитых техник, сама Янь Линъюнь была исключительно искусным алхимиком. Однако она очищала лишь яды, и её по праву можно было назвать мастером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тысячи лет назад имя Янь Линъюнь гремело по всей стране Цзян, а её культивация достигла пика Шэнь Цзунь Цзин (Царства Божественного Достопочтенного). Однажды она использовала свои ядовитые техники, чтобы истребить целую секту в стране Цзян, в которой было несколько практиков стадии Шэнь Цзунь, за что и заслужила прозвище «Небесная Дева 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однако, она прогневала могущественных практиков Высшего Мира, которые направили культиваторов стадии Шэнь Хо Цзин (Царства Божественного Пламени), чтобы те спустились и выследили её. Она бежала и скрывалась, и чтобы не навлечь беду на свою семью, тайно оставила Тянь Ду Цзин и фрагмент своей души, наказав младшему брату беречь их. Что же касается её истинного тела, она больше не могла чувствовать его присутствия — явный признак того, что она была сражена сильными мира сего из Высшего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Высший Мир был, по сути, иным измерением, хотя и не Миром Бессмертных. Мир, где обитали Янь Юнь и его спутники, назывался Континентом Небесного Праха (Тянь Чэнь Да Лу), который принадлежал к Сюань Юань Цзе (Миру Сокровенного Истока), одному из множества его миров низшего уровня. Культиваторы, достигшие стадии Шэнь Хо, могли сокрушить барьер между двумя мирами и войти в Сюань Юань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в общих чертах путь Янь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тома, содержащего Тянь Ду Цзин, эта книга была сокровищем, пожалуй, самой заветной вещью Янь Линъюнь при жизни. Она называла её «Небесным Томом» (Тянь Шу) и добыла из руин древнего практика. Янь Линъюнь знала лишь то, что этот предмет может создавать техники культивации; её собственное Тянь Ду Цзин было создано с его помощью. Однако в данный момент она почти не представляла, как использовать его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Янь Линъюнь, Янь Юнь стал новым владельцем этого Небесного Тома. Как только артефакт признал хозяина, он превратился в полосу света и вошел в его тело, позволяя Янь Линъюнь беседовать с Янь Юнем в любое время и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после встречи с Янь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в нерешительности вышел из своей обители. Выражение его лица выдавало, что он, кажется, готов предпринять нечто крайне неловкое.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чего тут бояться? Это твоя родная мать. Изобрази милую улыбку, немного покапризничай и попроси немного духовных камней — разве это не простое дело? Не пропадать же твоему невинному и безобидному личику зря».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Линъюнь эхом отозвался в сознании Янь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эти годы, пусть я и не являлась тебе сразу, я в мельчайших подробностях знала о каждом твоем шаге».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яростно закатил глаза, но, переборов себя, направился к обители своей матери, Су Муюй.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чистой случайности, едва он добрался до места, как заметил незваного гостя: издалека он увидел, как Янь Лун входит в резиденцию Су Муюй.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этот старый хрыч забыл у моей красавицы-матери?» — Янь Юнь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видел, чтобы Янь Лун посещал жилище Су Муюй, а как гласит пословица: «Необычное явление — верный признак грядущей беды».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замедлил шаг, позволяя Янь Луну первым войти во внутренний двор, а сам быстро нашел укрытие, намереваясь разузнать намерения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 сидела под деревом во дворе, попивая чай и читая книгу. Увидев приближение Янь Луна, её служанка немедленно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возглас заставил Су Муюй оторваться от чтения. Однако она не проявила к Янь Луну никакого почтения, попросту проигнорировав его, словно его и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Лун улыбнулся служанке и направился к Су Муюй. Та же, в свою очередь, саркастично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Сам Глава Семьи пожаловал. Какой редкий гость. В последний раз вы удостаивали меня своим присутствием, когда я производила на свет Юнь-эр,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мгновенно заставило Янь Луна почувствовать себя крайне неловко. Служанки из приданого Су Муюй, видя безразличие своей госпожи, совершенно разволновались. В их глазах внезапный визит Янь Луна был шансом восстановить отношения и пробудить былую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эх! Сяо Ци, я знаю, что я, твой муж, пренебрегал тобой и Юнь-эр все эти годы, но и у меня были свои трудности, — начал оправдываться Янь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Луна и впрямь были свои трудности; он боялся не столько саму Первую Госпожу, сколько могущественную фракцию, стоящую за её спиной. Поэтому на протяжении многих лет во внутренних делах он в основном покорно следовал каждому её приказу, в то время как во внешних делах Первая Госпожа никогда не вмешивалась.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Су Муюй; он редко навещал и других своих наложниц. Он мог приблизиться к ним лишь с позволения Первой Госпожи. А та, в свою очередь, позволяла Янь Луну посещать наложниц только тогда, когда в этом возникала конкретная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такая необходимость возникла, а потому Первая Госпожа дозволила Янь Луну явиться в обитель Су Муюй.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 в объяснениях. Эта наложница — всего лишь инструмент. Раз я не смогла подарить Главе Семьи наследника с талантом к культивации, вполне естественно быть заброшенной и игнорируемой.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взор оставался прикован к книге, демонстрируя полное равнодушие к Янь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Луна внезапно стал острым. Резким взмахом руки он выхватил книгу из рук Су Муюй.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действие застало Су Муюй врасплох. Она тут же поднялась и требовательно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Лун тихо усмехнулся и неспешно направился к ней. Его внушительная аура заставила Су Муюй ощутить необъяснимый страх. Она неуклонно отступала, пока не прижалась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я знаю, что ты таишь на меня обиду, но ты ведь понимаешь: в те годы решение взять тебя в наложницы не полностью зависело от меня. Какими бы ни были причины, в конечном счете, ты стала моей женщиной. Неужели ты действительно намерена оставаться столь далекой и холодной со мной всю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Лун загнал Су Муюй в угол, взирая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 давно перестала быть той юной девой, какой была когда-то. Приближаясь к тридцатилетию, она стала зрелой женщиной, и её мысли и взгляды, безусловно, отличались от прежних. Мужчина перед ней, в конце концов, был её мужем — этот факт был неизменен. Однако она не была похожа на других наложниц в семье, которые пускали в ход любые мыслимые ухищрения, чтобы сблизиться с Янь Луном; подобные методы претили её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отойдите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 подняла руки и уперлась в грудь Янь Луна. Однако он оставался непоколебим. Запах зрелого мужчины окутал её, повергнув Су Муюй в водоворот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старый хрыч... очевидно же, что у него дурные намерения», — Янь Юнь, сам имея за плечами определенный жизненный опыт, мгновенно разгадал помыслы своего номинального отца, едва завидев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приготовился вскочить и разрушить нахлынувшее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поспешно вмешалась Янь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делаю? Спасаю свою мать, разумеется! Я не могу просто стоять и смотреть, как этот «старый бык щиплет молодую травку»! — инстинктивно выпал затаившийся 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едва не заставило Янь Линъюнь разразиться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Называешь его «старым хрычом» через слово? Ты явно не видишь в нем отца. Но они муж и жена; даже если они решат чем-то заняться, 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Юнь не мог этого принять. В конце концов, в его глазах Янь Лун был лишь незнакомцем, даровавшим ему жизнь, лишенным всякой эмоциональной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дело, тебе не нужно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Юнь высунулся из укрытия и громко закричал на весь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крик напугал всех присутствующих. Янь Лун быстро оглянулся и увидел Янь Юня, который на невероятной скорости ворвался во двор, втиснулся между родителями и разделил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Юнь-эр, что это значит? — Су Муюй в полном замешательстве воззрилась на сына, который теперь заслонял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вперил в отца враждебный взгляд, словно говоря Янь 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 подальше от моей матери». От этого атмосфера стала еще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http://bllate.org/book/17047/1594502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