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сияние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сотворению алхимического пламени, Бо Цзюаньи был готов к тому, что цветок драконьей крови может его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лишь на стадии Зарождающейся Души, и рожденное им пламя не могло быть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когда он поднес золотисто-алое пламя к цветку, драконья ци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столкнувшись со своим извечным врагом, лепестки цветка драконьей крови сжались, будто пытаясь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драконья ци могла говорить, она бы наверняка прорычала: «Так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драконов заключалась в их непревзойденной физической мощи. Их чешуя была прочнее любого металла и могла выдержать любую атаку. Самые могущественные техники были для них что комариный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Фэнхуаны, хоть и не обладали такой же прочной чешуей, владели пламенем, способным сжигать саму душу. И какой бы толстой ни была кожа дракона, его душа оставалась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пламя яростно наступает, драконья ци не могла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 всех этих тонкостей. Он видел лишь, что самая большая проблема — цветок драконьей крови — решена, и его сердце наполнилось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обнаружил, что новое пламя поглощает огромное количество духовной энергии. Всего за несколько мгновений его даньтянь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вынужден временно отозвать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пилюлю возвращения духа и, сев в позу лотоса, закрыл глаза. Он чувствовал, как пилюля, попав в его тело, превратилась в теплый поток, циркулирующий по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духовные камни, словно ничего не стоящие, были размещены в узлах формации, поддерживая в алхимической комнате постоянную концентрацию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иссякшие силы восстановились, Бо Цзюаньи привел в порядок свои мысли и убрал обгоревшие остатки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заклинания очищения комната вновь засияла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приступил ко второй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последовательность действий: очищение ингредиентов от примесей, поочередное добавление их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движения Бо Цзюаньи были отточены и плавны, словно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стояли десятки тысяч часов практики. Многие этапы он мог выполнять с закрытыми глазами, настолько хорошо они были заучены.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тщательно контролировал подачу пламени. Как только он чувствовал, что его духовная энергия на исходе, он немедленно принимал пилюлю. Ни в коем случае нельзя было допустить, чтобы пламя погасло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огромной концентрации. Бо Цзюаньи приходилось одновременно следить за огнем и непрерывно «выбивать» примеси из жидкой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энергия опустошалась и вновь восполнялась. В этом непрерывном цикле Бо Цзюаньи даже не заметил, как под таким интенсивным давлением прочность его меридианов возросла, а барьер между пиком стадии Зарождающейся Души и стадией Трансформации Духа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постепенно повышалась. Это означало, что процесс очищения достиг самого ответственного этапа — формирования пилюли!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Бо Цзюаньи потерпел неудачу именно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особенно осторожен. Он окутал жидкую эссенцию своей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Сжатие, вращение, скручивание.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сотворении пламени, Бо Цзюаньи собрал всю эссенцию воедино, заставляя ее под действием духовной энергии постепенно принимать форму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потрескивала древесина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поднялась до такой степени, что находиться в ней стало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Бо Цзюаньи выступили капельки пота. Они стекали по его щекам, но у него не было времени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отражался в его зрачках, а выражение лица становилось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дрожащую печь, и его сердце забилось так же сильно, как и в тот самый первый раз, когда он создавал пилюлю, — смесь волнения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Зародыш пилюли с огромной скоростью вращался внутри, постепенно приобретая красивый серебристый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духовной энергии, видимая невооруженным глазом, разошлась от печи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хлопок, и движение внутри печи прекратилось. В потоке духовной энергии появилась круглая серебряная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прорыва скорби была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Цзюаньи екнуло. Он поспешно открыл крышку и достал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властный, пьянящий аромат. Вдохнув его, Бо Цзюаньи почувствовал, как его собственная духовная энергия пришла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твердая воля и память о том, что это подарок для предка, он бы, не удержавшись, проглотил ее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соблазн высокоуровневой пилюли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тайных царствах нередко случались кровопролитные битвы за такие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руках Бо Цзюаньи была не просто высокоуровневая, а давно утерянная пилюля прорыва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полезна даже для великих мастеров на стадии Преодоления Скорби. Для Бо Цзюаньи, находящегося на стадии Зарождающейся Души, она бы мгновенно разрушила барьер к следующей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устоял перед искушением. Он положил пилюлю на ладонь и, внимательно рассмотрев ее, с разочарованием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была готова, но ее качество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пилюли определялось тремя параметрами: цветом, аурой и узорами. Хорошая пилюля имела насыщенный, глянцевый цвет, излучала особую ауру, а на ее поверхности были видны тонкие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редких случаях рождение пилюли могло сопровождаться багровым сиянием и небесной скорбью. Такие пилюли были несравненной редкостью, и на всем Центральном континенте их могли создать лишь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пятеро были святыми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рассчитывал в своем возрасте создать пилюлю, вызывающую небесные знамения. Он лишь хотел, чтобы она была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та, что лежала у него на ладони, была лишь среднего качества. Ее серебристый цвет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пилюлю он не мог счесть достойной, а уж тем более — подарить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Бо Цзюаньи решил попробовать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остался лишь один набор ингредиентов. Это была его последняя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не паниковал. Опыт двух предыдущих попыток придавал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— это процесс непрерывного накопления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проанализировал свои ошибки и, приступив к третьему разу,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пламя, добавил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он повторял с той же точностью, что и в прошлый раз, но на этапе очищения эссенции он добавил еще один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жидкую эссенцию прямо в пламя, чтобы еще раз очистить ее от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вся подготовительная работа в алхимии сводилась к удалению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 Цзюаньи потратил на это особенно много времени. Снаружи прошло уже пять дней, прежде чем он наконец приступил к слиянию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от жидкости остался лишь тонкий слой, но он переливался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направил свою духовную энергию, и пилюля начала формироваться, поглощая почти всю энергию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волна духовной энергии была еще мощнее. Защитный барьер, установленный Бо Цзюаньи, был сметен, и его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утихло, Бо Цзюаньи обернулся. Над печью парила ослепительно сияющая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не обращал на него внимания. Все его мысли были прикованы к тому, что находилось над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появилось слабое багровое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малое багровое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алхимии, если сияние достигало уровня небесного знамения, его называли великим. Если же оно было видно лишь в определенной области, его называли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созданная Бо Цзюаньи, конечно, не достигла уровня великого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те, кто находился на пике Чжихэн, могли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достаточно, чтобы весь пик пришел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Багровое сияние! У меня что, в глазах двоится?!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двоится… Боже, как давно я не видел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из старейшин создает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направлению, сияние исходит из алхимической комнаты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господа, у меня есть одна мысль! Недавно… на наш пик прибыл младший брат Бо… Как вы думаете, может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не хочу этого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чьи годы упорного труда не принесли и сотой доли такого успеха, не сдержал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младшего брата просто чудовищен, у-у-у… Простите, это я позорю пик Чжихэн…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слезах старшего брата Бо Цзюаньи,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еще немного, но небесная скорбь так и не появилась. Он с легким разочарованием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божественной, пилюле были необходимы и багровое сияние, и небесная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пилюля Бо Цзюаньи вызвала сияние, но не скорбь. Поэтому ее можно было назвать лишь пилюлей высшего качества, но не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Цзюаньи и говорил себе, что не стоит быть слишком жадным, и что багровое сияние — это уже неожиданный успех, он все же не мог не испытывать легкого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божественного качества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достаточно самокритичен, чтобы понимать, что с его нынешним опытом он еще не готов создавать божественные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раз уж ему удалось однажды вызвать багровое сияние, то в будущем ему будет легче достичь божественного уровня.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сияние висело над пиком Чжихэн почти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стал сразу же забирать пилюлю, а оставил ее в печи, продолжая питать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пилюля перестала впитывать энергию, а ее цвет достиг максимальной насыщенности, он поместил ее в специальную нефритовую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на лице Бо Цзюаньи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шкатулку, и его сердце трепетало от нетерпения. Ему хотелось как можно скорее преподнести ее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собственном виде, Бо Цзюаньи поспешно направился в сторону Божественного Дворца Пурпурных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старейшины, спешившие к нему, чтобы узнать, что произошло, застали лишь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http://bllate.org/book/16979/1590987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