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Недостойная пара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Небо только-только начало светлеть, а у городских ворот уже выстроилась длинная вереница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мехами, прибывший издалека, сидел на своем возу и раздавал воду и еду крестьянам, собравшимся у ворот с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здесь впервые. Не подскажете, кто правит в этом Городе Красной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 лепешку, благодарно кивнул торговцу и указал на флаг, развевавшийся над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городом правит 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Красной Скалы был ничем не примечательным городком на юге государства Дунлань. Из-за скудных ресурсов здесь жили в основном простые люди, неспособные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Воинами могли похвастаться лишь четыре великих клана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самым процветающим был клан Цинь. Глава клана, воин ранга Сюань, был нынешним правителем Города Красной Скалы. Три его сына также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обладал талантом к торговле. Под его руководством состояние клана Цинь росло день ото дня, а Город Красной Скалы стал притягательным местом для торговцев со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был самым успешным. В пять лет у него обнаружили сюаньци, и его взял в ученики третий старейшина Врат Белой Реки. Для Города Красной Скалы, где редко рождались заклинатели, это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третьего сына, Цинь Сюаньюаня…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его имени крестьяне лишь качали головами и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заинтригованный, попросил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нашем городе своего рода легенда…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Цинь Сюаньюань был известным на весь город «бездарем».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три года у него обнаружили превосходную предрасположенность к боевым искусствам, даже лучше, чем у его брата, попавшего в секту. Весь клан Цинь возлагал на него большие надежды. Но кто бы мог подумать, что, когда пришло время для совершенствования, этот гений не смог собрать ни капли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поглощать сюаньци, а значит, не мог совершенствоваться. Без этого он ничем не отличался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клан Цинь ни пытался найти решение, Цинь Сюаньюань оставался таким же, как и любой другой простолюдин на улице, неспособный собрать ни капли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драматичности истории о падении гения, имя «бездаря» Цинь Сюаньюаня было известно всем в Городе Красной Скалы. Даже деревенские женщины, воспитывая детей, говорили: «Если не будешь стараться, вырастешь таким же бесполезным, как этот Цинь Сюаньюань».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женщины не знали, что для совершенствования нужны не только старания, но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Цинь считали, что, возможно, они ошиблись при первоначальной проверке, и у третьего молодого господина просто не было никакого таланта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тогда старейшина клана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мнения придерживались многие. К настоящему времени, за исключением главы клана, который все еще не сдавался, все в семье Цинь смотрели на Цинь Сюаньюаня как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 сам третий молодой господин опустил руки и целыми днями прячется в усадьбе на заднем дворе, не желая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этот третий молодой господин действительно не сможет совершенствоваться? — спросил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нет. В прошлом году второй молодой господин приводил старейшину из Врат Белой Реки. Тот сказал, что у него… как это… закупорены меридианы. Суждено ему остаться без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 деланым сожалением произнес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открылись, торговец попрощался с крестьянами, но не поехал вместе с толпой, а развернул повозку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доехал до леса за городом, где с недавних пор расположился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Врат Белой Реки, которых крестьяне считали чуть ли не божествами, стояли у входа в лагерь. Увидев возвращение торговца, один из учеников поспешил к нему с подобострастным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почтительно, но не успел закончить, как торговец нетерпеливо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какой наглец! — возмутилась девушка в желтом, увидев это. Она гневно вскинула брови и хотела было пойти разобраться с торговцем, но старик рядом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Ин'эр, не будь невежливой!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строго отчитал ее, а затем его лицо приняло сложное, взволнованное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эти люди?! Они из Верхнего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гораздо тише, словно чего-то опасаясь, но громкости хватило, чтобы все ученики вокруг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Верхнего мира?! — воскликнула девушка в желтом. — Значит… они бессмертные?!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Врата Белой Реки считались довольно крупной сектой на юге государства Дунлань. В их книгах говорилось, что за пределами известных им четырех государств существует другой, гораздо больший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там не практиковали боевые искусства. Они называли себя заклинателями и следовали иному пути совершенствования. В книгах описывались их сражения: одним движением они могли вызывать ветер и дождь, подниматься в небеса и погружаться в моря, заставляя небо и землю менять свой цвет. Они были практически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нижнего мира это были деяния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Верхний мир в их глазах был мифическим царством бессмертных, местом, куда могли попасть лишь достигшие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этот раз нам, Вратам Белой Реки, улыбнулась удача… — пробормотал старик, поглаживая бороду. Его взгляд, устремленный на лагерь,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торговец вошел в самый большой шатер в центре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перед мужчиной, сидевшим во главе,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все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ничего не утаивая, слово в слово пересказал все, что услышал от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разносился по шатру. Сидевший во главе мужчина слушал, и его брови хмурились все сильнее. Когда торговец закончил,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 статусу, ни по таланту, ни по силе этот Цинь Сюаньюань не мог сравниться с младшим братом Бо. Как такой человек мог стать его дао-компаньоном?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молчал, но в душе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молодой господин Бо был так благороден, воспитан самим Мечом-достопочтенным, который берег его как зеницу ока. К тому же, в столь юном возрасте он уже достиг уровня Короля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Центральном континенте не найти второго такого же одаренного и прекрасного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Сюаньюань? Выходец из маленького клана нижнего мира, в свои почти двадцать лет неспособный даже к простейшему сбору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ними была больше, чем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«Недостоин, совершенно недостоин», — мысленно покачал головой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Гу Линь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осторожным. Получив приказ от главы секты, он, хоть и не понимал, почему Меч-достопочтенный нашел для младшего брата Бо жениха из нижнего мира, все же не стал сразу же отправляться в клан Цинь. Вместо этого он решил сначала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из его людей приносил одни и те же сведения: этот Цинь Сюаньюань был самым обычным человеком, даже слабее, чем слуги из внешней секты Тайянь.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сдерживал приказ Меча-достопочтенного, то теперь, выслушав доклады, Гу Линь был готов на все, чтобы расторгнуть эту помолвку, даже без согласия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Бо не должен быть обременен таким союзом!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 поместье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Дворце Пурпурных Облаков сегодня было особенно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раньше здесь было шумно. На самом деле, будучи единственной обителью в заснеженных глубинах Божественной Секты Тайянь, это место всегда было изолировано от мира, и холодное одиночество было его обычным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Меч-достопочтенный не любил посторонних, поэтому во дворце оставались только мечи-марионетки.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создания, способные двигаться самостоятельно, теперь замедлили все свои действия, стараясь не издавать ни звука и поддерживая вокруг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влиянием даже разноцветные птицы в саду умолкли и, выпучив свои черные глазки-бусинки, смирно сидели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делалось для того, чтобы не потревожить сон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чувствовал, что спал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одолел Цинь Сюаньюаня, выместив на нем весь свой гнев, поэтому, проснувшись, он чувствовал себя свежим и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…Жаль только,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 сожалением цокнул языком. Он лениво сел, и его серебряные волосы, словно шелк, водопадом хлынули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хотел позвать меча-марионетку, чтобы тот уложил ему волосы, но, даже когда его голос затих,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удивленно поднял голову и увидел знакомый и в то же время незнакомый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потому что это была не та комната, где он обычно жил. Знакомый, потому что в детстве это место было его тайной базой, где он провел бесчисленные часы, играя и исследуя.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Бо Цзюаньи понял, что, похоже, уснул в комнате своего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кушетке, где он лежал, даже была тряпичная кукла с пришитой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смотрел на нее, на мгновение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эту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своего предка, тот присел и дал ему эту игрушку в виде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 Цзюаньи сразу же полюбил этого грозного тряпичного тигра и повсюду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играя на улице, он то ли упал, то ли еще что-то случилось, а потом у него поднялся жар. Когда он очнулся, предок уже приготовил для него новую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думал, что потерял тигра, и долго горевал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увидит его снова, да еще и в комнате своего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воспоминаниями, тряпичный тигр почти не изменился. Он был в отличном состоянии, и даже оторванная лапа была аккуратно пришита.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где он находился, было очевидно,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