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мы соревнуемся на одном льду, но я уже давно слышал его имя. Сильный соперник может помочь мне улучшить свои навыки. Я уважаю каждого противника. Положительная конкуренция позволяет мне расти ещё больше. Я действительно с нетерпением жду его выступления в произвольной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почувствовала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официальны эти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 совсем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звучали слишком по-взрослому, даже по сравнению с интервью Су Цзыдуна, который, как она знала, специально обучался тому, как говорить с медиа. Даже в этом случае, в интервью с Су Цзыдуном можно было почувствовать скрытую в нём детскость. Но Су Юй… Его характер казался совершенно лишённым индивидуальности.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Чжу Тун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более личный. После того, как мы немного пообщались, мне кажется, что ты не похож на шестнадцатилетнего. Это из-за волнения? Или ты просто не привык? Я могу изменить манеру разговора, давай устроим приятную беседу,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помолчал пару секунд, вздохнул и, слегка улыбнувшись Чжу Тун,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такой скучный человек. Видишь, у меня нет аккаунтов в соцсетях, я редко выхожу в интернет и даже не смотрю телевизор. А ты угадай, почему в короткой программе я набрал на десять с лишним баллов больше, чем Ода Юсэй?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ответ был полон индивидуальности!»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король в душе!»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дал понять: «Мне важно только фигурное катание, и именно поэтому я стал лучшим в мире!»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почувствовала, что немного влюбилась в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поверхностное бахвальство. Су Юй действительно верил в свою силу изнутри, а люди с сильным внутренним стержнем чаще добиваются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зрелой женщины мужская харизма заключается не в том, как ты выглядишь. Например, глядя на У И, она тоже считала его симпатичным и он даже нравился ей. Однако, оглядываясь назад, она оставалась совершенно трезвой, без каких-либо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Юй… Он был… Он был… Его мужская энергия буквально исходила из каждого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моргнула, почувствовав, как её уши внезапно нагрелись, и молча напомнила себе: «У меня есть муж, у меня есть любимый ребёнок, я их люблю, и все внешние соблазны должны уйти! Уйти!»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приведя свои эмоции в порядок, Чжу Тун уже вышла из состояния временного очарования, но её взгляд на Су Юя всё 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смотреть на его шестнадцатилетнюю внешность и, углубившись, заметила, что каждое его движение было удивительно спокойным, как у закалённого в боях генерала, который, просто сидя, излучал властную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короткая программа «Мстители» была такой захватывающей.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сложной хореографии, то, что действительно трогало зрителей, была внутренняя сила самого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интервью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договорилась о следующем интервью на завтра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шла, размышляя о том, как подать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сила Су Юя ощущалась только при личной встрече. Такой образ было трудно передать через камеру, и если она будет честно редактировать материал, то, скорее всего, навлечёт на Су Юя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«Шестнадцатилетний пацан, что он там из себя строит!»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могла представить реакцию профессиональных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шоу-бизнесе можно кого угодно критиковать, а вот спортсменов? Разве это не больно для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решила, что должна быть более осторожной и обязана дать зрителям и Су Юю справедливую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передать силу духа Су Юя его фанатам и зрителям без каких-либо искажений?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интервью начались соревнования Михаила.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относился к этому сопернику с уважением и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смотрел его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можно описать?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катание Оды Юсэя было похоже на нежный и нейтральный танец, с элементами женственности и изящества, то Михаил был настоящим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Музыка, которую он выбрал, была из мирового кинофильма на военную тему. Темп был не таким быстрым, как у Су Юя, но более глубоким и насыщенным, рассказывающим о войне, крови, любви и разлуке.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Михаила с высоким носом и глубоко посаженными глазами делали его старше его реального возраста, поэтому он с трудом, но всё же смог передать атмосферу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под влиянием музыки всё выступление Михаила было пронизано напряжением и грустью, что заставляло зрителей замирать и с трудом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выступления и поклона Михаила, Инь Чжэнсюэ спросил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больше поддерживаешь — его или Оду Юсэя?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Его, — ответил Су Юй. — Мне не нравятся неопределённые 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не ожидал такого ответа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основываешься на своих предпочтениях?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спросил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подумал и понял, что в этом ответе действительно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Михаила и Оды Юсэя по содержанию примерно на одном уровне, но, судя по предпочтениям международных судей, я думаю, что они больше склоняются к Михаилу. Их максимальные баллы за техническую сложность — 45 и 46 соответственно, а выполнение у обоих около 90%. Так что у Михаила больше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анализ Су Юя был весьма проницательным.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Спортсмены не судьи, и хотя они находятся в одной сфере, они также могут оценить сложность программ друг друга. Однако в глазах судей есть множество мелких деталей, таких как «приземление на две ноги», «согнутые колени», «покачивания» и т.д., которые требуют профессиональной подготовки и «острого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Инь Чжэнсюэ, будучи тренером национальной сборной, при тренировке Су Юя должен был просматривать видео, чтобы заметить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давно заметил, что Су Юй обладает невероятным пониманием фигурного катания, его взгляд был настолько острым, что лишь немногие тренеры, такие как Чжан Ни, могли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баллы Михаила были объявлены.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техническую сложность он получил 42,94 из 46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один балл больше, чем у Оды Юсэя.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пять баллов меньше, чем у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компоненты программы он получил 37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 балла меньше, чем у Оды Юсэя.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сравнивать с Су Юем…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итоговый балл Михаила составил 79,94.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0,06 не хватило до 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посмотрел на Су Юя, ожидая увидеть разочарование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заметил лёгкую тень озабоченности в его глазах. Хотя выражение изменилось, это было не то, что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Инь Чжэнсюэ.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головой, не зная,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Предпочтения судей напрямую влияют на результаты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оценки выставляются людьми, в конечном итоге всегда будут небольшие отклонения.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сдержанности разница была 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мировых соревнованиях, где уровень участников очень близок, даже один балл может стать решающим.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предыдущими выступлениями, Су Юй понял, что судьи на этих Всекитайских молодёжных играх явно отдавали предпочтение стилю Оды Юсэя.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объективно оценить выполнение и плавность программ, Ода Юсэй и Михаил заслуживали одинаковых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Юя это не было плохой новостью, но и хорошей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была очевидна, и если он не допустит серьёзных ошибок, то не получит низких баллов. Однако, учитывая предпочтения судей, его мужской стиль, вероятно, не принесёт ему очень высоких оценок.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мелочам.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на чемпионате мира среди юниоров — это международные судьи высшего уровня, и, возможно, их пригласят на чемпионаты мира и другие крупные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соревнованиях даже небольшие предпочтения могут быть фатальными.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ждёт его, когда он перейдёт во взрослую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стоит подумать о нейтральном стиле?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