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струйки воды ударили по голове Суй Лю. Не обращая на это внимания, он сохранял вид человека, беззаветно преданного любви. Подняв голову в сторону общежития Сун Тинханя, он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докажу тебе свою решимость!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чего, не оглядываясь, он развернулся и покинул это место, полное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уже целый день не выходит из комнаты. Может, проверить, как он? — И Янъюй с беспокойством посмотрел на закрытую дверь комнаты Сун Тинханя.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дать ему время успокоиться. Не каждый способен пережить публичное унижение перед всеми артистами компании, — Сюй Сяо остановил И Янъюя, который пытался подслушать, что происходит за дверью. — К тому же, мне кажется, ты просто хочешь посплетничать.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больно! — И Янъюй, вырываясь, позволил Сюй Сяо утащить себя, после чего тому в руки швырнули стопку сценариев.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Янъюй, ошеломлённо глядя на бумаги,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Сценарии, которые только что принёс наш агент. Говорит, что это ресурсы, которые нам предоставили сверху. Раз уж дают, почему бы не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была просто уловка Суй Лю, чтобы добиться расположения Сун Тинханя, но об этом лучше не говорить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взял один из сценариев и сел на диван, чтобы вместе с И Янъюем изучить их, дабы последний не пошёл тревожить Сун Тинханя.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Тинхань, который не выходил уже целые сутки, вовсе не был погружён в размышления, как они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перед ним лежали закуски, а он сам сидел на диване, досматривая аниме, которое не успел закончить из-за съёмок в шоу. Ему было вполне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публичного унижения, то главный герой, Суй Лю, не выглядел особо смущённым, так зачем же ему, второстепенному участнику, так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подозревая, что в следующем мире основная сюжетная линия ляжет на его плечи, Сун Тинхань налил себе стакан колы и с удовольствием изобразил ложную борьбу с попытками Суй Лю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эй, ты слишком расслаблен. Хотя бы сделай вид, что ты измотан. Если ты выйдешь с таким румяным лицом, всё сразу станет очевидным, — раздался голос Суй Лю из телефона, лежащего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оторвал взгляд от планшета: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это предсмертное оживление, они поверят?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как думаешь? — Суй Лю без церемоний закатил глаза, прижимаясь к чашке с водой на диване. — Я уже нашёл режиссёра и съёмочную группу для этого артхаусного фильма. Осталось только пройти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малом мире «Сун Тинхань» благодаря этому фильму получил награду за лучшую мужскую роль и на церемонии награждения открыто признался в своих чувствах к Суй Лю, объявив о своих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этот ключевой сюжет будет завершён, основная задача этого малого мира будет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первоначальной временной линии режиссёр этого фильма смог собрать финансирование только через пять лет, но, учитывая актёрские способности Сун Тинханя и его агрессивную внешность, лучше начать съёмки как можно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выделять Сун Тинханя слишком сильно, Суй Лю даже организовал для его коллег по группе возможность участвовать в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не получили главных ролей, как Сун Тинхань, но это были известные режиссёры и крупные проекты, что делало его скромный, никому не известный проект ещё более бледным на их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коллеги осторожно спрашивали его об этом, Сун Тинхань, зная правду, не стал объяснять. Ведь если бы он прямо сказал, что этот фильм через пять лет получит множество наград и станет культовым, то, скорее всего, получил бы лишь сочувственные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объясняя подробностей, Сун Тинхань после трёх дней затворничества отправился на пробы к режиссёру Бай на главную роль в фильме «Цветок цикады».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называлось пробами, на самом деле это была просто формальность. Все роли были уже распределены, и чтобы сохранить сюжет оригинального мира, Суй Лю приложил немало усилий, чтобы собрать всю оригинальную съёмочную группу со всей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«Цветка цикады» был написан самим режиссёром Бай. В оригинальном малом мире, из-за множества неудач, он переписывал его в течение пяти лет, прежде чем смог снять тот самый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же, только что окончивший институт режиссёр Бай держал в руках лишь набросок сценария, вдохновлённый внезапной идеей, далёкий от того шедевра, который появится через пять лет. Это был лишь посредственный сценарий, едва достигающий проходной планки.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Суй Лю этого не знал. Артхаусные фильмы обычно ассоциируются с чем-то заумным и непонятным. Раньше он пару раз смотрел такие фильмы с братом, но каждый раз засыпал в первые же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просмотрев сценарий режиссёра Бай, он нашёл его скучным и непонятным, как и предыдущие артхаусные фильмы. Под влиянием ошибочного впечатления от оригинального мира, съёмочная группа «Цветка цикады» с этим грубым сценарием была создана.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 тот же, тема та же, даже финансирование идентичное. Теперь уж точно ничего не пойдёт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сидел в своём офисе на верхнем этаже компании, с видом на всю панораму через стеклянную стену, и самодовольно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вошёл его личный помощник, уже привыкший к странностям своего босса, и положил на стол стопку документов: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документы, которые нужно обработать сегодня до конца дня. В три часа у вас запланирована видеоконференция, а в пять — ужин с владельцем компании «Тяньшэн».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малом мире генеральный директор тоже должен заниматься таким количеством дел? Разве он не должен быть сосредоточен на романтике?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ударился головой о стол, мучительно продолжая свои рабочие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Сун Тинхань, успешно попавший в съёмочную группу, оглядел всех присутствующих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явно несовершеннолетних детях, но разве человек, который выглядит на двадцать с небольшим, подходит на роль пожилого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группа, ставшая на пять лет моложе, не сделала съёмочный процесс более гладким, а наоборот, принесла множество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некоторые из актёров, ещё не вошедшие в индустрию, демонстрировали преувеличенную и неловкую игру, но и сам сценарий был далёк от идеала.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— холодный, одинокий, болезненный, добрый к животным, а позже страдающий депрессией и шизофренией, словно на него навешали все возможные клише.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первая встреча происходит в дождливую ночь, когда главный герой, возвращаясь домой после вечерних занятий, находит мужчину с пулевым ранением в животе. Увидев его лицо, красивое, как у Аполлона, он решает забрать его домой и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приходит в себя, он, потеряв память, влюбляется в этого холодного, как вода, и хрупкого, как вишнёвый цвет, юношу в белой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артхаусный фильм, а не какой-то старомодный мелодраматический сериал?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быстро пролистал сценарий дальше, где мужчина вспоминает своё прошлое, но забывает период, когда был ранен. Главный герой, не выдержав горя, впадает в депрессию и страдает шизофренией.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его личность — холодная и хрупкая, как вишнёвый цвет; другая — внешне мягкая, но внутри безумная, превращается в светскую львицу, привлекая внимание богачей, и снова влюбляет в себя мужчину, который снова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череды событий, включая аварии, смертельные болезни, пересадку сердца и почек, они переживают сладкий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холодная и хрупкая личность главного героя, не выдержав того, что его тело и душа осквернены, вешается на глазах 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смерть любимого, мужчина, под влиянием силы любви, вспоминает всё их прошлое и, не выдержав боли, прыгает с самого высокого здания города, умирая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http://bllate.org/book/16909/1568187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