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опытные воины, но в вопросах человеческих отношений Мордред немного уступает, учитывая ее сложное происхождение, — Бедивер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легендарными рыцарями Круглого стола, друзьями, которые признавали, хвалили и соревновались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на эту тему, идя вдоль берега, пока не добрались до места, где находились двое других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группа девушек в бикини веселилась, и, подойдя ближе, они услышали такой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Ланселот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все они красавицы, но в деталях каждая уникальна... Однако ни одна из них не может сравниться с нашим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оказывается, у Ланселота довольно узкий круг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Ланселот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ошибаешься, Тристан. Будь то король-мужчина или король-женщина, владеющий Священным мечом или Священным копьем — любой король входит в мой круг интересов!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Вот это да, Ланс, ты действительно можешь говорить о запретной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— Бедивер закатал рукава и шагнул вперед, отодвигая Фудзимару Рицука. — Вы услышали такие неподобающие слова, я сейчас разберусь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Тристана донесся по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я так печален, что Бедивер всегда находит меня в такие моменты...?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рука не пощадила, и вскоре оба рыцаря были избиты.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Рицука: Вы это заслужили!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прилив начал подниматься, и на пляже стало меньше людей. Однако яркий красный силуэт вынырнул из волн, ее техника была проста и груба, но она двигалась в воде, как рыба, привлекая внимание зрителей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красивый поворот на доске для серфинга, она услышала аплодисменты и свист. Мордред в купальнике, не оборачиваясь, прыгнула в воду, схватила доску и побежала к Фудзимару Рицуке.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Повелитель, хочешь попробовать серфинг? У меня есть отличная доска, она подарит тебе незабываемые ощущения!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Фудзимару Рицуку за руку и потянула к воде, но Ланселот заметил нечто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Мордред, это же Придвен?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тоже кивнул, доска с синим основным цветом и золотыми узорами выглядела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Придвен, о котором говорил рыцарь озера, был невероятным предметом, который мог быть и лодкой, и щитом. Легенда гласит, что именно на этой лодке король Артур отправился в Авалон. В некотором смысле, это был гроб короля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ответила Мордред. — Я сказала, что хочу поиграть, и король-отец одолжил мне ее... Что, я же не Райдер, я верну ее, хватит смотреть на меня с подозрением, а то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Артур...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Мордред, не выдержав,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они прокатились на гробу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начал понимать, почему Мордред выбрала эту доску. Стоя на ней, ты чувствуешь себя королем всего океана, каждая волна — твой подданный, ветер и вода сливаются с тобой воедино, и ты можешь управлять ими по своему желанию. Это был уникальный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самое смелое, что сделал Фудзимару Рицука, это танцевал на могиле Озимандии.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прошлое,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Придвена, Фудзимару Рицука выглядел так, будто достиг полного удовлетворения в жизни, что вызвало насмешки Мордред: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лица... В прошлый раз, когда ты вернулся с этим шумным фараоном, у тебя было такое же лицо.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это... — он замолчал, мысленно возвращаясь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Фудзимару Рицука вместе с Озимандией сражался против группы Ифрит. Они выглядели как джинны из лампы, но их удары ногами были смертельно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использовать Райдера против Кастера — это общеизвестная тактика, они застряли в тупике, потому что Благородный Фантазм Озимандии был одиночным!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Повелитель бегал в панике, он попытался обсудить с фараоном: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каждый раз вы сталкиваете вершины пирамид, и площадь контакта слишком мала, чтобы убить больше одного врага. А если перевернуть пирамиду и столкнуть основание, то это станет групповым Благородным Фантазмом?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Озимандия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можно тереть боками?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совет Фудзимару Рицуки не только не был принят, но и после боя Сфинкс схватил его и отнес на вершину пирамиды. Ветер свистел в ушах, заставляя сердце холодать, а глаза —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над головой висела перевернутая пирамида, это ощущение заставляло плакать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под взглядом фараона, он отплясал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выражение лица Фудзимару Рицуки стало слишком красноречивым, Мордред похлопала его по плечу, не продолжая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развеять печаль — это добавить больше радости, и рыцари Круглого стола знали это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и Мордред насладились временем, и, очнувшись, увидели, что уже стемнело. Рыцари на берегу готовили ужин — пляжный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были добыты Гавейном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приказ короля, я даже женюсь на старшей жене — Гавейн, способный на такие слова, конечно, не упустил возможность приготовить ужин для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осмотрел ящик с морепродуктами и заметил, что кроме ингредиентов для барбекю, там были и продукты, которые можно было сразу подавать как сашими. По словам Гавейна, по пути его остановила местная девушка, чья семья владела рыболовным судном, и он получил много качественных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а за готовку отвечали Бедивер, придворный управляющий, и король Артур, который следил за кухней, чтобы Гавейн не превратил все в грубую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они, дети, ничем не могли помочь, и их отправили купить напитки. Взяв кошелек, они направились к ближайшему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полностью скрылось за горизонтом, глубокий синий цвет смешивался с ярким оранжевым, как цветы, расцветающие на закате жизни. Морской ветер не был таким соленым, как пишут в книгах, а мягко приносил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небольших групп людей, как две стаи рыб, пересекающихся и расходящихся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Мордред слишком ярко проявила себя на серфинге днем, их остановили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выстроились в линию, образуя стену. Видно, что они ждали Мордред, и, как только она появилась, начали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девочка, которая каталась на серфинге днем, как насчет поиграть с нами, большими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три запретных слова, Фудзимару Рицука вдохнул воздух, полный аромата морепродуктов, и сразу же отстал от Мордред на целый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боялся спорить с ними, но в руководстве по общению с Мордред было четко написано: не относись к ней как к мужчине, но и не как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попробую, нужно ли для публикации главы «лунный камень»... Спасибо маленьким ангелочкам, которые проголосовали «билетом тирана» или полили «питательным раствором»~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бросившим [мину]: Ганлэ-тян~, Би Ло Хуан Цюань, Прохожий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полившим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Чжэнь Чжэнь Чжэнь — 27 бутылок; Ганлэ-тян~ — 20 бутылок; И Е Бэй Хуань — 10 бутылок; Ло Юнь Си — 5 бутылок; Дун Гу Туй Сань — 4 бутылки; 27347508 — 2 бутылки; sin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