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Чэнлань, раздраженный, ударил палочкой по тыльной стороне руки Юй Вэйяня, оставив красную полосу,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прижал другую руку к месту удара,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нельзя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снова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шмыгнул носом, явно готовый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Юй Вэйянь показывал, что не хочет, чтобы его трогали, тем больше Фан Чэнлань хотел его дразнить. Он специально придвинул свой стул ближе к Юй Вэйяню, сев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подали блюдо с жареным мясом и луком, которое он заказал. Фан Чэнлань взял палочками кусочек мяса и протянул его к лицу Юй Вэйяня.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инстинктивно отклонился, но Фан Чэнлань левой рукой схватил его за шею, сжал и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Вэйянь вынужденно открыл рот, Фан Чэнлань сунул туда кусочек мяса, и палочки слегка стукнулись о 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мяса с луком, Фан Чэнлань заказал еще и рыбу с баклажанами в соусе — блюда, которые он сам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пустую чашку Юй Вэйяня, наложил туда риса и, поняв, что палочками кормить неудобно, позвал хозяина, чтобы тот принес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зачерпнул ложкой рис, аккуратно положил сверху кусочек баклажана и поднес ко рту Юй Вэйяня.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Вэйяня совсем не было аппетита, и, когда Фан Чэнлань насильно запихнул ему в рот рис, ему было очень трудно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Чэнлань уже подносил вторую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отклонился назад. Во рту у него был рис, и он не мог говорить, но он действительно не мог съесть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ресторана, находившегося рядом со школой, видел много случаев издевательств над учениками, но такой метод был для него в новинку. Он не смог сдержаться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он не может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быстро закивал, глотая слезы и смотря на Фан Чэнланя.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Фан Чэнлань бросил ложку в свою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хочешь нормально есть, а потом еще и претензии!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не осмелился ответить. Ему уже почти становилось плохо, но он изо всех сил пережевал и проглотил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 холодным выражением лица наложил себе риса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Вэйянь, не двигаясь, смотрел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сердито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нужно, чтобы я тебя 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испуганно схватил свою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Чэнлань, продолжая есть,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скромным, совсем не похоже на мужчину. Если что-то не нравится, скажи мне, а то молчишь, и никто не знает, о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ел долго, но съел меньше половины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положил руку ему на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раньше я был неправ, я все же считаю тебя другом. Если что-то не так, давай подеремся и забудем, зачем копить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услышал женский голос за пределами ресторана: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Чэнлань!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и Юй Вэйянь одновременно обернулись и увидели двух девушек, стоящих на улице возле ресторана. Одна из них была Чжоу Цинь, а другая —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Ту, что позвала его, звали Чжоу Цинь, и она вошла в ресторан, а Лу Цянь осталась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Чэнлань, — сказала Чжоу Цинь, подойдя к ним, — еще не закончил ужинать? Скоро вечерняя самоподготовка.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потратил время на то, чтобы догнать Юй Вэйяня, и до начала занятий оставалось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 оглянулась на Лу Цянь, а затем сказала Фан Чэнланю: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занятий ты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тоже посмотрел на Лу Цянь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 сразу, Лу Цянь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уловил намек в ее словах. Лу Цянь была самой красивой девушкой в их классе, и он испытывал к ней симпатию, но, будучи популярным среди девушек, не хотел проявлять инициативу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Чжоу Цинь передавала слова Лу Цянь, он понял, что, скорее всего, она сама хочет сделать первый шаг. Он почувствовал радость, но на лице этого не показал, лишь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Цинь ушла, Фан Чэнлань толкнул Юй Вэйяня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 Лу Цянь, наверное, хочет со мной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не ответил, а лишь тихо спросил, поставив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больше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Чэнлань, погруженный в мысли о возможном признании Лу Цянь, уже не обращал внимания на то, хочет ли Юй Вэйянь есть. Он взглянул на время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позвал хозяина,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как и предполагал Фан Чэнлань, Лу Цянь передала ему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прочитать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сдержанно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Фан Чэнлань открыл письмо и обнаружил, что это было любовное послание. Хотя в тексте выражалась симпатия к нему, тон письма был полон 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Цянь, конечно, были все основания для такой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 улыбкой убрал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во время самоподготовки, он нашел в своей парте завтрак. Он подумал, что наконец смог уговорить Юй Вэйяня, и даже удивился, почему тот принес ему булочку, чего раньше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закончив завтрак, он обнаружил под ним маленькую записку с аккуратным почерком, явно не принадлежащим Юй Вэйяню.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Цянь, сидевшая перед ним, обернулась и улыбнулась. В тот момент Фан Чэнлань почувствовал, как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они официально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же продолжал держаться подальше от Фан Чэнланя, а тот, полностью сосредоточившись на Лу Цянь, больше не обращал внимания на его поведение. Фан Чэнлань с детства рос в обеспеченной семье и был хорош собой, его буквально носили на руках, поэтому у него не было времени уговаривать парня, который не хотел с ним общаться. Со временем они все больше отдалялись друг от друга, и в конце концов даже обычные разговоры между ними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стоял у окна, докуривая сигарету. Если бы не вчерашняя встреча, он, возможно, уже забыл бы о существовании Юй Вэйяня. Но теперь, вспоминая, он с удивлением обнаружил, что память о нем все еще так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помнил, как выпирали лопатки Юй Вэйяня, когда тот сидел за партой. Тогда он был очень худым, а теперь стал взрослым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Цянь на кровати перевернулась, и Фан Чэнлань, потушив сигарету, направился к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сдал гаокао, поступил в техникум, но его специальность оказалась непопулярной, и найти работу было сложно. Должность помощника полицейского он получил благодаря связям родителей. Сначала он надеялся, что сможет через знакомых пройти внутренний экзамен и получить постоянную работу, но годы прошли, а шансы на это практически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годовой доход составлял 50 000–60 000, что для второго по величине города было мало. Однако родители Фан Чэнланя купили ему квартиру, в которой он сейчас жил с Лу Цянь. Расположение было отличным, и стоимость жилья превышала 1 000 000 юаней. Возможно, именно поэтому Лу Цянь до сих пор была с ним, ведь, несмотря на низкий доход, у его родителей были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после окончания университета работала на ресепшене в отеле, а затем стала менеджером зала. У них с Фан Чэнланем не было ипотеки, и жизнь у них была вполне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Фан Чэнлань захотел купить машину, и Лу Цянь предложила ему попросить у родителей денег на что-то получше. Но отец Фан Чэнланя отказал, сказав, что нужно жить по средствам. Фан Чэнлань, привыкший тратить деньги без счета, смог накопить только на Polo.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была недовольна, ведь Фан Чэнлань был единственным сыном, и она всегда считала, что деньги его родителей рано или поздно достанутся им. Но теперь она начала сомневаться, что семья Фан Чэнланя думала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сыну не дают денег, кого они боятся? Конечно, ее, ведь она не носила их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закончились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http://bllate.org/book/16883/1565383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