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благодаря усилиям Шэнь Сина, уровень симпатии в игре наконец вырос с минус 2 000 до минус 1 000. Мэй Ичжо был уверен, что скоро сможет заговорить с Чэн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случится, он обязательно напомнит Чэн Чи, чтобы тот больше не смотрел на экран с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хочешь помочь Чэн Чи стать главным героем. Не хочешь ли пересмотреть это решение? — Шэнь Син, что было редкостью, говорил серьезно. — Согласно сюжету книги, Чэн Чи на двадцатой главе почернеет и в конечном итоге будет отправлен в тюрьму самим главным героем, красавчиком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подумал: «…» Этот сюжет казался удивительно знакомым и даже немного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дождаться появления настоящего главного героя. Возможно, это займет много времени, но по крайней мере это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Мэй Ичжо вдруг осознал что-то. — Если это будет любовный треугольник между Чэн Чи, Су Ло и другим главным героем, то… их… поза? Нет,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кто будет активным, а кто пассивным? — Шэнь Син листал материалы в руках. — Су Ло —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Ичжо видел настоящего Чэн Чи, тот был выше Шэнь Сина на полголовы. Трудно было представить, что Чэн Чи будет пассивным, да еще и почерневшим.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труднее было представить, что Су Ло окажется на стороне справедливости. Мэй Ичжо всегда чувствовал, что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Чэн Чи еще можно спасти, — Мэй Ичжо, что было редкостью, возразил Шэнь Сину. — Разве не для этого я здесь, чтобы изменить ход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них была дружба, скрепленная покупкой семи пар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усмехнулся. Мэй Ичжо всегда умел его удивить. В то же время он осознал, что, будучи помощником, он, возможно, слишком сильно вмешивался в дела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провокации Су Ло уже три дня звучали в его ушах, и Шэнь Син был сильно озадачен, хотя и не понимал, что именно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все, что ему нужно делать, — это оставаться рядом с хозяином и просто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станет скучно, можно будет поиграть и с самим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Чэн Чи ждет твоего спасения, великий герой~ — Шэнь Син, смеясь, ухватил маленького человечка на экране и начал его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тебя на дуэль, тварь! — Мэй Ичжо, задыхаясь от того, что его мнут, размахивал молоточком, угрожая механической руке. — Осмелься войти и сразиться со мной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ярость на его лице, рамка над головой выдавала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человечек снова был помят механической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□□.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того как днем было потрачено много сил, Мэй Ичжо храпел так громко, что, казалось, мог разбудить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разбудил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— сказал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громкие заявления днем, Мэй Ичжо глубоко вздохнул, скрестил руки и сел на кровать,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говорило: «Говори, я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той ночью Су Ло постучал в мою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у тебя длинная реакция, — мысленно прокомментировал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представить это в реальной жизни, все легко понять, — Чэн Чи сам ответил на свой вопрос. — Что еще может хотеть популярный актер, который стучится в дверь режиссера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Мэй Ичжо наклонил голову, выражая недоумение. Разве Чэн Чи не любил Су Ло? Почему же он сейчас выглядел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у меня никогда не было проблем с деньгами. То, чего другие добиваются всю жизнь, у меня было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что ты звучишь очень высокомерно? — снова мысленно прокомментировал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у меня слишком много денег, каждый, кто со мной общается, кажется, преследует какую-то цель. Каждый раз, когда я с кем-то взаимодействую, мне приходится много думать. Этот человек, этот раз, это действие — они хотят денег, власти или связей? Возможно, ты сочтешь это банальным, но когда у человека слишком много материальных благ, его желания меняются. Он начинает хотеть того, что нельзя купить за деньги, например,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выражение лица Чэн Чи, Мэй Ичжо действительно замолчал. Он не считал Чэн Чи банальным.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появился Су Ло, я был в восторге. Но когда эйфория прошла, я почувствовал вдвое больше разочарования. А, он просто хочет использовать меня, чтобы подняться, — так 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отвернулся от экрана. Быть использованным тем, кого ты ценишь, действительно было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действительно задумываюсь, как такой человек, как я, может получить истинную любовь. Неужели мне нужно привязать кого-то к себе, пока у него не разовьется стокгольмский синдром?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подумал: «…» Стокгольмский что? Погоди, я погуглю.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человечек отреагировал, Чэн Чи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ночью человек склонен много думать. На самом деле, я хотел тебе кое-что предложить. Завтра сможешь со мной провести стрим? Пользователи сети постоянно спрашивают, не обижаю ли я тебя, так что тебе нужно будет помочь мне развеять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радостью показал жест «ОК» и, прижав кулачок к механической руке,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все здесь второстепенные персонажи, я помогу тебе избавиться от этой судьбы. Вперед, нестандартный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Чи это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 «Аба абаба аба абаба!»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специальный стрим Чэн Чи в Волшебной Коробке начался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Прямоугольный стрим был разделен на два экрана. После вежливого приветствия Чэн Чи наконец подключил изображение изнутри Волшебной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маленький человечек в полосатой пижаме держал книгу, которая была больше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книги ярко выделялись три золотых иероглифа: Уголовный кодекс.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всю ночь искал значение стокгольмского синдрома и наконец понял причину, по которой Чэн Чи в будущем почернеет.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неправильный путь, и его нужно было пресечь на корню. Главный герой, которого он поддерживал, должен был быть чистым, как лотос, или, в крайнем случае, белоснежной лилией.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преступлений!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театрально поправил свою полосатую пижаму, которую выбрал для образа преступника, и, указывая на Уголовный кодекс, яростно намекал Чэн Чи: «Следуй основным ценностям социализма, соблюдай законы и будь примером для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потолок, позолоченные углы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Чэн Чи был роскошен, словно кричал: «Я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в белой рубашке, положил длинные ноги на край стола. Глубокий вырез рубашки слегка обнажал кожу, от чего дыхание Чэн Чи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был милым, — сказал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 Чи сидел за столом, галстук был идеально завязан, внешне он выглядел как образцовый человек, но в голове у него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в описании персонажа Мэй Ичжо был бывшим мужем Су Ло. Но Су Ло вел себя так, будто совсем не знал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договаривался с вашей хозяйкой, госпожой Лэ. Почему вы пришли лично? — Чэн Чи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этот контракт обычно подписывается с владельцем Волшебной Коробки...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 Лэ полностью доверила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Чи поднял бровь, слегка удивленный. Коробочные карты могли появляться в реальном мире только благодаря тому, что владелец Волшебной Коробки и игровая компания подписывали различные ограничивающие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«побега» Мэй Ичжо Чэн Чи заплатил немаленький штраф, который производители назвали «штрафом за недостаточный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хозяйка Су Ло так спокойно позволила коробочной карте свободно действовать. Видимо, госпожа Лэ была богаче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сидя напротив, не отводил взгляда от лица Чэн Чи, словно сканируя его микровыражения. Он отвел взгляд, начал водить пальцем по краю кофейной чашки и, словно небрежно,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хотите, чтобы Мэй Ичжо стал моим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меня не было такого плана, так как у меня мало опыта в игре, и коробочная карта до сих пор не заговорила. Но в сети много запросов на это, так что, если вы согласны, мы можем рассмотреть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Ло остановился на краю чашки. Кофе был горячим, но он, казалось, не чувствовал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Чэн, вы впервые владеете Волшебной Коробкой, возможно, вы не знаете, что Коробку можно отформатировать и перезапустить. Тогда уровень симпатии можно будет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Шэнь Син с новой кофейной чашкой. Услышав слова Су 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форматирования коробочная карта уже не будет той же самой. Это действие стирает сознание, что равносильно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Су Ло по-прежнему украшала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вас здесь есть эксперт по Волшебным Коробкам.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Чи перебегали между двумя мужчинами. Он почувствовал запах войны, но, к счастью, пришел ассистент, и он воспользовался этим предлогом, чтобы покинуть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поручить Шэнь Сину хорошо принять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