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впервые увидела Вэньжэнь Цин в саду, она не была к этому готова. Поэтому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найти главного героя, но вместо этого наткнулась на будущую злодейку, второстепенную героиню. Кто бы не растерялся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вернувшись домой, Цзи Сюнь всё обдумала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делала в будущем эта второстепенная героиня, ей нечего бояться. У них не было никакой вражды. Главный герой пока даже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ей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бы, пока они обе ещё маленькие, превратить врага в друга! Сначала подружиться с второстепенной героиней, а главного героя искать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Цзи Сюнь знала о сюжете оригинальной книги, Вэньжэнь Цин казалась холодной и неприступной, равнодушной и даже жестокой. Но если кому-то удавалось проникнуть в её сердце, она становилась преданной и искренней, готова была отдать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главный герой не завоевал её сердце в начале, всего этого хаоса и переплетений могло бы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подружится с Вэньжэнь Цин, то в будущем избежит всех этих драматических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врагов,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сможет уберечь такую замечательную девушку от главного героя, который был не лучшей партией для неё, и помочь ей найти того, кто действительно будет ей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кивнула, чувствуя себя гениальной. Это было просто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таким энтузиазмом протянула руку дружбы, что казалось, будто в её глазах светилось «Я хочу с тобой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объект её внимания оставался равнодушным, даже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открыла кран, чтобы помыть тарелку, и слушала болтовню Цзи Сюнь, которая напоминала щебетание птички. Ей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она чувствовала странное раздражение, как будто внутри неё горел неописуемый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так навязывался ей, и мало кто, заплакав из-за неё, мог так легко забыть о случившемся и вести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кукла, казалось, совсем не имела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саду у неё на глазах стояли слезы, она была на грани рыданий, выглядела так, будто её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так быстро забывают?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наконец произнесла она,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чьи мягкие губы шевелились, выдав «О» sound,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была не похожа на других, к ней было трудно подступиться. Обычный человек не мог стать её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тот, кто хочет подружиться, должен проявить искренность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взглянула на свои маленькие руки, ещё мокрые от мытья посуды, и вдруг подошла ближе, протянув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под этой шестилетней оболочкой скрывался почти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красивой, но холодной и молчаливой девочкой, как Вэньжэнь Цин, она не могла не проявить чуть больше терпения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замерла, и то странное раздражение в груди снова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ручка, мягкая и белая, протянулась и взяла тарелку, затем уверенно выдавила моющее средство, стоящее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растерялась, и слова отказа застряли у неё в горле, пока она наблюдала, как тарелка с огромной скоростью становится идеально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вмешиваться в чужие дела и редко тратила время на посторонних людей 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эта живая кукла сегодня только первый день училась в школе «Тяньхун». Однако она мыла посуду так уверенно, без малейшего неудобства или сопротивления, как это делали другие дети её возраста. Более того, она, казалось, даже получала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в городе Сянчэн, хоть и не входила в тройку самых богатых, но была достаточно состоятельной, чтобы получить приглашение на бал в вилле Сяншань и нанимать прислугу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маленькая девочка так умело справлялась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смотрела на Цзи Сюнь, и в её глазах затаилось что-то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будучи полностью поглощенной занятием, совершенно не замечала этого взгляда. Когда она что-то делала, она всегда была очень сосредоточена.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кран, она сладко улыбнулась своей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взяла тарелку, глядя на маленькие ручки Цзи Сюнь, её взгляд был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обычно хорошо умеющая считывать настроение, но сейчас вся мыслями занятая тем, как подружиться со второй героиней, заметив этот взгляд, тут же нашла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предложила помыть, ты меня не заставляла.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объяснила, боясь, что Вэньжэнь Цин подумает, будто она действовала под давлением её «власти».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же улыбнулась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Вэньжэнь Цин была такой же холодной, как мороженое, только что вынутое из холодильника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неё плохое кровообращение?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колебалась всего пару секунд, прежде чем снова вложить тарелку в руку Вэньжэнь Цин,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такие холодные, тебе нужно меньше контактировать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дружить со мной? Если станем друзьями, я могу каждый день мыть за тебя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Волка бояться — в лес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превратить врага в друга, а потом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серьёзно рассуждала так в уме, но её ясные глаза сияли искренностью, и перед таким милым и безупречным личиком сердце любого бы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прищурилась, и в её красивых миндалевидных глазах появилась тень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эта живая кукла умела очаровывать. Её маленький ротик произносил такие сладкие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глядя на неё, чувствовала, как ладони потеют.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второстепенной героини была действительно сильной, она с детства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смотрел на неё так, пусть даже с ругательствами, это не вызвало бы такого напряжения, как взгляд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 Сюнь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и на её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Потом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образ ребёнка, Цзи Сюнь почти подпрыгивала,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пробежала немного, затем обернулась и увидела, что Вэньжэнь Цин всё ещё стоит там,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помахала своей маленькой ручкой и звонко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 с тех пор, как она была ребёнком, и в её памяти дети были милыми, послушными и вежливыми. Они всегда здоровались с учителями 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воплотила этот образ, и, по крайней мере, в чьих-то глазах она стала совершенно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смотрела, как она уходит, и в её глазах мелькнула слабая тень перемены, но через мгновение всё вернулось к привычному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маленький камень упал в замёрзшее озеро, издав глухой звук, но лёд остался нетронутым, 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посидела на своём маленьком стульчике в классе некоторое время, но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ребёнком — это тоже настоящее испытание! Каждый день учить алфавит, повторять за учителем «а-о-у-и-э», и при этом не найти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она обошла все классы первого и второго года, но нигде не нашла имени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его, она не могла двигать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 новостях сообщили, что надвигается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был на деловой встрече и ещё не вернулся, поэтому за столом сидели только Чжу Пэйсянь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погоду за окном, она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тайфун, какая противная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тайфуна запланированная на завтра вечеринка откладывалась. Чжу Пэйсянь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Сюньсюнь, ты слушаешь учителя в школе?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взяла маленькой ложкой немного яичного пудинга, проглотила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учитель сказала, что я умная. Если я всё выучу, смогу ли я перейти в следующий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Что? — Чжу Пэйсянь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никогда не любила учиться, и её муж, Цзи Минлян, был таким же. Они сошлись не только благодаря воле родителей, но и из-за схожего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их дочь тоже не будет любить школу, они были удивлены, когда она заговорила о переходе в следующий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но и действия должны соответствовать. Не говори так при посторонних, а то над тобой посмеются.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