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каждый день едим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таков: мы настолько близки, что не стоит обращать внимание на такие мелочи, как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имела ли это в виду Юй Цинтан, Чэн Чжаньси именно так это и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тут же расцвела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когда вернёмся, я тоже угощу тебя чаем с молоком]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Чэн, наверное, акробат? Она мастерски умеет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едва заметно приподнялись,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когда вернёмся, мне нужно поспать днём]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она всё равно сделает то, что захочет, и Юй Цинтан уже начала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Спи, ты уже поела и собираешься спать, а я всё ещё голодаю.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вспомнила тот испачканный рисовый шарик, и в её сердце, смешанном с улыбкой, промелькнула тень вины. Но она больше не стала писать, ей действительно нужно было отдохнуть. После сытной еды её клонило в сон, сегодня она ела особенно много и чувствовала себя особенно сонной. В автобусе по пути домой она чуть не уснула, и ей не хотелось слишком отвлекать занятую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горе подождала две минуты, но, не получив ответа, отправила стикер с пожеланием спокойного сна и убрала телефон в рюкзак, снова сев перед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её мольберта раскинулись деревни, уходящие вдаль, поля, где уже прошла осенняя уборка, повсюду лежали жёлтые стебли, а зерно было сложено в кучи. Под солнцем рисовые поля сияли золотом, создавая простую и уютную картину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приняла душ, надела пижаму и легла в постель, закрыв глаза с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Чэн Чжаньси не вернулась в город, а осталась в небольшом гостевом доме у подножия горы, засыпая под звуки насекомых. В воскресенье она снова рано утром отправилась в деревню, чтобы продолжить писать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из деревни уехала в город на заработки, оставив в основном пожилых людей и детей. Местные жители были простыми и добродушными, говорили на местном диалекте, и редко кто из посторонних заходил в деревню. Машина Чэн Чжаньси стояла у въезда в деревню, а она сама шла пешком, неся мольберт и инструменты. Дети, игравшие у дороги, с любопытством смотрели на неё своими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Чэн Чжаньси ни шла, они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убегали, зовя взрослых из домов или с берега пруда внизу по деревне, и вся деревня оживала.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 у ручья. Вода была кристально чистой, на дне лежали гладкие камни. Она поставила мольберт и инструменты, присела у ручья и зачерпнула ладонью холодной воды, брызнув себе на лицо. Она вздрогнула от холода, но её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ребёнок, который всё ещё следовал за ней, трёх-четырёх лет, неуклюже подошёл к ручью. Чэн Чжаньси взяла его за воротник и отодвинула в сторону,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играть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отведу тебя к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тонким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она должна была называть её тётей, но Чэн Чжаньси не стала её поправлять, приняв это обращение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домой, хочу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 водой играть нельзя,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завтракала в гостевом доме, а положила в рюкзак несколько булочек и коробку печенья. Она села на камень у ручья, достала булочку и отломила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малышки потекли слюнки, и передник на груди стал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Не позавтракала?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жалобно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разбила тарелку, и завтрака не стало, — малышка нахмурилась, выглядя при этом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отдала ей половину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протянула руку, но её маленькие чёрные ладошки были грязными. Чэн Чжаньси отдернула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еду и повела малышку к ручью, чтобы та помыла руки. Одной рукой она держала её за воротник, чтобы та не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мальчик лет пяти, ведущий за собой пожилую женщину в деревенской одежде. Он указал на Чэн Чжаньси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Сань,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подошла, схватила малышку из рук Чэн Чжаньси и оттащила её за себя, но, увидев внешность и одежду Чэн Чжаньси, её настороженность исчезла, и она заговорила на ломанном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мольберт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художница, приехала сюда, чтобы писать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руку об одежду и пожала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начала ругать внучку на местном диалекте. Чэн Чжаньси понимала лишь отрывки, но догадалась, что её предупреждают не уходить с незнакомцами. Однако она считала, что девочка была забавной: её большие глаза выглядели наивно, она всегда реагировала с опозданием, и её глуповатый вид растрогал бы любого взрослого, который вряд ли стал бы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бабушка сказала всего несколько слов, прежде чем сама рассмеялась и легонько щёлкнула её по лбу, сказав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сестрой, чтобы она больше не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ушла, девочка прикрыла лоб рукой, её лицо сморщилось, и она тонким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отправила сообщение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[Учительница Юй, я нашла человека, который очень похож на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трёхлетний ребёнок,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сказала, что иногда в её глазах Юй Цинтан тоже была трёхлетним ребёнком. Она нажала на запись и отправила Юй Цинтан короткое видео с ручьём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дома в старом городе, недавно позавтракала и сидела за столом в своей спальне на втором этаже, решая математические задачи. Комната была тихой и просторной. Когда она открыла видео, из него раздался звук журчащего ручья, на дне которого лежали красивые камни. Чистота и свежесть, исходившие от видео, заставили её сердце наполниться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ручку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опять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подумала, что её тон был слишком знакомым, и хотела отозвать его, но Чэн Чжаньси уже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Пишу с натуры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Разве ты не собиралась в Сюфэн?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Вчера была там, с вершины увидела, что здесь красиво, и зашла в деревню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а как же подвесное кресло? Ты же обещала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Учительница Юй, может, в следующий раз поедем вместе? Как отдых после работы, здесь действительно хорошо, воздух намного свежее, чем в городе, и есть милые дети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телефон в руках, снова открыла видео и посмотрела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Она не могла не признать, что её это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вздохнула. Почему всё, что связано с учителемницей Чэн, так притягательно?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прикусила губу, но так и не смогла твёрдо отказать, оставив себе место для манёвра: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когда будет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думала о ребёнке, который, по словам Чэн Чжаньси, был похож на неё, но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работать, 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отдала оставшуюся половину булочки девочке и полностью погрузилась в рисование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закончив есть, стояла позади неё, время от времени сгибала ноги и стучала кулачками по ним, чтобы размять, затем садилась на камень, не шумя и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бабушка пришла забрать девочку домой. Та подняла лицо и что-то быстро проговорила, глядя на Чэн Чжаньси, сидящую на камне и жующую булочку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указала на неё, затем на деревню и сделала жест, как будто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собрала инструменты и законченные утром рисунки, искренне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 уголках глаз бабушки расцвели,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пообедала с ними, помогла убрать со стола, но когда хотела помочь с посудой, её выпроводили из кухни. Она лениво прислонилась к двери, прищурившись на солнце, как вдруг её ногу слегка коснулись. Девочка протянула ей детский альбом для рисования и тонким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посмотри, что я нарисовала.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вниз и увидела на обложке надпись: «Детский сад „Весна“», «Младшая группа (1)», а также имя, написанное карандашом: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Линь Си? — мягко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закивала,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