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Мокко, — спокойно произнесла учительница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подтвердил заказ, слегка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скрестив руки, небрежно положила их на элегантную кремовую скатерть в клетку. Смотря на Юй Цинтан, она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квартира, которая мне приглянулась, оказалась вашей, учительница Юй. Что за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ожидала, что встречу вас, — ответила Юй Цинтан,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вчера она получила звонок от агентства, у нее мелькнула мысль: а вдруг арендатором окажется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на том же этаже, что и у Юй Цинтан, была выставлена на аренду почти одновременно с ее переездом в Резиденцию Минмэнь. Поскольку она находилась напротив, Юй Цинтан выдвинула множество конкретных требований. Одно за другим они отсеивали потенциальных арендаторов, а высокая цена, превышающая рыночную, отпугивала многих. Юй Цинтан не нуждалась в деньгах от аренды и не слишком беспокоилась о том, сдастся ли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удовлетворить условия и принять цену, скорее всего, не испытывали недостатка в деньгах. Однако такие люди обычно не любят многочисленные ограничения, установленные арендодателем. Зачем им такие ограничения, если у них есть деньги? Поэтому за полгода квартира почти не привлекала внимания. В июне кто-то хотел снять ее, но Юй Цинтан была в столице и не могла встретиться лично, так что сделка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как раз искала квартиру, и как раз нашлась женщина, которая удовлетворяла всем условиям и не испытывала недостатка в деньгах. Единственное, что не соответствовало Чэн Чжаньси, — это требование «тихого характера», но все остальные условия она выполняла.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Цинтан подумала, что такое совпадение маловероятно, и отбросила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сегодняшней встречи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 явно сильно заблуждалась насчет своего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говорили коллеги в офисе, она совершенно не осознавала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руку, указательный и средний пальцы легли на стол и, шурша, «подошли» к запястью Юй Цинтан. Теплый кончик пальца коснулся внутренней стороны запястья, и она мягким, почти детским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слегка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продолжила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Сдайте мне квартиру,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палец нежно поглаживал самую нежную часть кожи на запястье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ощущения Юй Цинтан, казалось, сосредоточились на том месте, где Чэн Чжаньси касалась ее. Хотя это был всего лишь один палец, он вызывал легкое, но настойчивое ощущение, словно крошечные муравьи ползли по ее коже, растекаясь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избавиться от этого ощущения, но в то же время, как путник, утоляющий жажду ядом, жаждала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две чашки кофе. Заметив, что атмосфера за столиком несколько странная, он молча поставил их и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пить кофе, — сказала Юй Цинтан, выдергивая свое запястье и, не подавая виду, убрав его под стол. Теплота все еще оставалась, слегка обжигая.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чашку и сделала глоток. Когда она подняла голову, на ее губах осталась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Языком она ловко слизала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сидящая напротив, увидела это и невольно опустила глаза, но затем снова подняла взгляд, скользнув по ее полным, слегка приоткрытым губам. Они были влажными после кофе, выглядели мягкими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перемешала кофе ложкой, звук металла о дно чашки прервал ее блуждающие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хотела повторить свой трюк, но Юй Цинтан спрятала руку так, что до нее было не добраться. Пришлось сменить тактику и честно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опустив глаза,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снять вашу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прямой вопрос застал Юй Цинтан врасплох. Она не знала,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чувства были противоречивы. Из-за своего восхищения художницей Чэн Мо она, в принципе, не должна была отказывать. Но с тех пор, как Чэн Чжаньси появилась в школе, многое начало меняться, она постепенно входила в ее жизнь. В школе это еще куда ни шло, но стать соседями и видеться каждый день... Юй Цинтан не знала, не приведет ли это к тому, что произойдет что-то, чего она не хотела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немного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внутри немного расстроилась, но все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жду вашего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 глядя на слегка натянутую улыбку Чэн Чжаньси, и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немного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чувствуя это, завела новую тему, размешивая ложкой кофе с молоком в своей чашке,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Юй, среди ваших требований я понимаю, почему вы хотите, чтобы арендатором была женщина и чтобы она была одна. Но почему разведенные тоже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разведенных могут быть дети, они шумные. А еще могут быть бывшие мужья. В последнее время много случаев убийств жен, — спокойно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бывшие мужья представляют такую проблему, так же как и требование о высшем образовании не исключает всех подлецов. Это просто способ отсечь большинство потенциальных угроз. Что касается других требований, таких как «наличие постоянной работы, регулярный образ жизни, отсутствие вредных привычек, отсутствие домашних животных, тихий характер» и так далее, они были установлены для поддержания комфортной среды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ваших требованиях есть лазейка, — заметила Чэн Чжаньси. — Должно быть: женщина, одна, не замужем, без детей. Ведь есть одинокие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встрече я бы спросила, — после паузы добавила Юй Цинтан. — Вы первый, кто снимает эту квартиру. В следующий раз я добавлю это требование. Спасибо за подсказку, учительница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Чжаньси не была ей знакома, Юй Цинтан, судя по первому впечатлению, точно бы сдала ей квартиру. Внешность, манера поведения и речь — все было на высшем уровне. Идеальная арендаторка.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внутренне радовалась, что она первая, когда вдруг услышала холодный голос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 Чжаньси, чувствуя, что слишком резко отреагировала, сдержалась и спокойнее повторила.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считаете, что у вас тихий характер? — серьезно посмотрела на нее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стандарты, видимо, сильно отличаются от общепринятых?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 секунду замерла, а затем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чуть не улыбнулась, но, чтобы скрыть это, подняла чашку и сделала глоток кофе. Когда она поставила чашку на стол, ее лицо снова стало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смеялась довольно долго, потом остановилась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одна, я довольно тихая. Она с юмором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поверить, что художник, рисуя, не будет кричать, иначе она покроется краской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сдержалась и слегка улыбнулась, в ее темных глазах, словно нефрит, загорелись крошечные звездочки, и все ее лицо стало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смотрела на нее, завороженная.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была мимолетной. Юй Цинтан быстро сжала губы, ее бледные губы стали еще бледнее, и от нее повеяло холодом. Она отпустила ручку чашки, взяла свою сумку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мягко и заботливо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так что мы можем разойтись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через ворота Резиденции Минмэнь,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провожала ее взглядом, пока та не исчезла, а затем вызвала такси и поехала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рассеянно приложила карту к домофону, вошла в подъезд и поднялась на лифте. На 21-м этаже кабина остановилась, двери распахнулись, открыв вид на чистый и аккуратный коридор. Слева находилась квартира Юй Цинтан, справа — та, что пустовала с момента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ей подарил Вэй Тинъюй, когда она стала совершеннолетней. Застройщиком была компания из группы компаний Вэй. Это не было подарком на восемнадцатилетие или в какой-то особенный день. В обычное лето во время учебы в университете Юй Цинтан получила звонок от управляющего филиалом в Сычэне, и вскоре все документы были оформлены. Видимо, Вэй Тинъюй вдруг вспомнил о ней и решил возместить ей материально.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этот дом не стоил так дорого. Но с развитием Сычэна и расширением города, Резиденция Минмэнь оказалась в центре оживленного района, и цены на недвижимость взлетели в три раза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учебы в университете Юй Цинтан постепенно отремонтировала более десятка квартир в Резиденции Минмэнь и сдала их в аренду. Основным источником дохода для нее были арендная плата и доходы от низкорисковых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