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Цинтан недооценила популярность Чэн Мо. Возможно, она выбрала неподходящее время: за неделю до окончания выставки многие, как и она, боялись пропустить и спешили прийти. Взглянув вокруг, она увидела, что перед каждой картиной в зале стояли люди, внимательно рассматривающие их. К счастью, в зале было тихо, даже если кто-то разговаривал, это делалось шёпотом, не нарушая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начала осматривать картины от входа, переходя к следующей, когда предыдущий зритель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на четвёртой или пятой картине она уже почти закончила рассматривать текущую, но человек рядом с ней всё не уходил. Она терпеливо подождала ещё немного, но тот всё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выдержала и повернула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скрестив руки, одной рукой подпирая подбородок, внимательно изучая картину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главное. Главное было то, что этим человеком оказалась Чэн Чжаньси, с которой они расстались всего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уехала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почувствовав взгляд, нахмурилась и обернулась. Увидев Юй Цинтан, она удивилась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Ты же уехала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естественным образом встали перед одной и той же картиной, на расстоянии друг от друга, которое Юй Цинтан считала безопасным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стояла чуть поодаль, слегка наклонив голову, и, глядя на профиль Юй Цинтан,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картины Чэн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отводя взгляда от картины,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тихо «Мм» и замолчала, давая ей возможность спокойно насладиться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висела картина под названием «Кошка, сидящая на часах» — одна из самых известных работ Чэн Мо, которая отличалась ярким авторским стилем. Во время выставки в Венеции кто-то предлагал купить её за огромную сумму, но Чэн Чжаньси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не было чётких форм или сюжета, только линии и размытые цветовые пятна, пропорции были нарушены, изображение искажено и преувеличено, создавая причудливую и загадочную атмосферу. Такую картину нельзя было смотреть поверхностно — нужно было вглядываться в детали, чтобы понять, что она хочет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неё всего три минуты, затем перешла к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моргнула: неужели ей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картины Юй Цинтан осмотрела ещё быстрее, потратив на них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кто так поверхностно относился к её работам, Чэн Чжаньси, возможно, вежливо попросила бы его покинуть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уже делала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первая выставка состоялась в галерее в Париже. Первый раз всегда особенный, даже если она не показывала своего лица и никто не знал, как она выглядит, она сделала небольшой маскарад и с нетерпением отправилась на выставку. В первый же день, во второй половине дня, она столкнулась с человеком, который абсолютно не разбирался в искусстве и, указывая на её картины, говорил своей спутнице полную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связалась с сотрудниками выставки, объяснила ситуацию, и они вежливо попросили того человека покинуть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картиной «Кошка, сидящая на часах» снова остановились две девушки, похожие на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в жёлтом, бегло взглянула на картину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сдерживала голос, и её слова прозвучали громко в тишине зала. Многие обернулись, нахмурившись, молча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месте найдётся тот, кто испортит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жёлтом замолчала, делая вид, что просто рассматривает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Юй находились недалеко от девушек и услышали, как одна из них, в длинном платье,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это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жёлтом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пара мазков — это искусство, то я тоже так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говорила тише, и только несколько человек рядом услышали. Они покачали головой и отошли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платье, кажется, начала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рисовать, но кто купит твои работы? Ты думаешь, что те, кто платят большие деньги, глупее тебя? Они разбираются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жёлтом с видом «весь мир сошёл с ума, а я одна в здравом уме» пренебрежительно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современное искусство — это всего лишь маркетинг. Большинство людей не понимают эти картины, не видят разницы, но если на аукционе за них заплатят огромные деньги, они станут знаменитыми. Кто знает, понимают ли они сами, что это такое? Главное — чтобы все думали, что это что-то невероятное. Это как с историей маркетинга алмазов.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невольно нахмурилась, желая обернуться и посмотреть, кто это так глупо рассуждает.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она услышала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явным презрением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найдутся такие самоуверенные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обычно была мягкой и редко высказывала столь субъективные мнения, но сейчас в ней появилась некая резкость, словно она стала более острой и независимой.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Рисовать может каждый, кто умеет держать кисть, поэтому у них возникает иллюзия, что они могут сделать то же самое. Некоторые говорят, что абстрактные картины Пикассо они могут нарисовать ногой, но когда они видят его работу «Этюд гипсовой головы», написанную им в 13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неё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остановилась, сгладила свои острые углы и, извиняясь,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продолжала осматривать картины с той же скоростью, а Чэн Чжаньси просто наблюдала за ней, пока та не остановилась перед одной из картин, написанной яркими красками, и долго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написана Чэн Чжаньси после переезда в Сычэн, вдохновлённая поездкой на поезде, который прибыл весной. Цвета были насыщенными, 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кажется, что-то поняла и с лёгкой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невозмутимым выражением лица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сказала вслух, но ей нравилась эта пестрота, словно июньское солнце. Стоя перед картиной, она чувствовала, как художник передает свою любовь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ей самой не хватало, поэтому она любила такие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она увидела Чэн Чжаньси, стоящую у входа в бар, облокотившуюся на байк.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Юй Цинтан внезапно смягчились, и она спокойно стояла перед картиной, не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которая сначала немного расстроилась, увидев её выражение, успокоилась. Пусть даже картина была пестрой, если она приносила Юй Цинтан радость, это уже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она поняла, что Юй Цинтан действительно не разбирается в искусстве. Её уровень понимания оставался на уровне детского сада, и её привлекали только яркие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смесь жалости и нежности, глядя на неё мягким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наклонилась к уху Юй Цинтан и шепотом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я схожу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отвернулась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ушла надолго. Юй Цинтан уже осмотрела все картины в зале и собиралась отправить ей сообщение, как та появилась у входа. На ней было кобальтово-синее платье с поясом, а её красивые длинные вьющиеся волосы ниспадали на спину. Свет в зале подчёркивал её нежную кожу, и она шла грациозно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зале невольно обратили на неё внимание, следя за её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подумала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когда говорит и когда молчит, — это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Если я буду говорить достаточно быстро, вопросы не успеют меня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Надеюсь, в реальной жизни твоя речь будет такой же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Я не только быстрая, но и гибкая, так что не плачь, когда попросишь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