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тот всё ещё не двигается, Вэнь Сюэчао сам улыбнулся, подобрал полы одежды и, ступая по скрипящим доскам, пошел по деревянному мосту к каменной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шаги за спиной становились всё ближе, а хозяин тела, казалось, всё ещё колебался, его руки висели по бокам, пальцы побелели, суставы отчетливо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всего один шаг, и Вэнь Сюэчао остановился. Он осторожно поставил коробку с едой на столик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вы не хотите обернуться? Я за эти годы подрос, возможно, теперь я выше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Фэнцы медленно повернулся. Он посмотрел на вошедшего и, стиснув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Сюэ.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понял, что ошибся. Ранее, находясь на расстоянии, он не мог точно оценить рост Чжао Фэнцы. Теперь, когда они стояли так близко, он заметил, что за пять лет Чжао Фэнцы всё ещё был выше него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долгого пребывания в этой темной пещере, Чжао Фэнцы стал ещё стройнее. Его рост был почти восемь чи, черты лица стали более резкими и холодными, брови, как мечи, уходили к вискам, а взгляд был глубоким и пронзительным. Пять лет военной службы стерли его юношескую неуклюжесть и наивность, заменив их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выше меня? — усмехнулся Чжао Фэнцы. —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стоял слишком близко, его тёплое дыхание касалось щеки Вэнь Сюэчао. Вэнь Сюэчао почувствовал легкий зуд на лице и невольно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подаренная им пятому принцу нефритовая подвеска всё ещё висела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 на остров Цзюньлю?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один, — честно ответил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видя, что лицо пятого принца напряжено, боялся, что тот почувствует себя обманутым. Поэтому он кратко изложил всю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говорил без умолку, не замечая, что собеседник внимательно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ту снежную ночь перед отъездом из столицы, Чжао Фэнцы осознал свои чувства. Он думал, что это просто юношеская влюбленность, и, оставив лишь слабый намек, поспешил сбежать. Он надеялся, что со временем эти чувства угаснут. Но все эти годы Вэнь Сюэчао часто появлялся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как Вэнь Сюэчао в красных одеждах скакал на белом коне во время осенней охоты, таким же красивым и живым, как в юности. Позже он слышал, что Вэнь Сюэчао достиг совершеннолетия, поступил на службу и даже вошел в Государственную канцелярию. Он никак не мог представить, как выглядит взрослый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его, он понял, что именно таким и представлял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при дворе не сломила его характер. Вэнь Сюэчао остался тем же, кем был при первой встрече — человеком, похожим на небожителя. Три года службы добавили его чертам немного земного, но это только сделало его ещё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шел вперед, а он всё ещё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заметив, что пятый принц отвлекся,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госпожа У сказала, что не собирается его просто так отпускать, нам нужно подумать о других козырях.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почесал нос, скрывая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никогда не упоминал, что госпожа У — твоя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Вэнь Сюэчао с легкой улыбкой ответил. — Все думают, что моя мать — госпожа Вэнь, которая умерла при родах. Но я рано начал помнить, и примерно в пять или шесть лет я однажды видел госпожу У в нашей резиденции. Это была последняя наша встреча. Тогда я должен был стать наставником наследного принца, и госпожа У дала мне эту нефритовую подвеску с иероглифом «Сюэ». Я смутно помню, как она сказала, что с этой подвеской никто не посмеет меня обижать. Перед тем как уйти, она заплакала и попросила меня назвать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действительно начала набирать силу в те годы. Тогда старый лидер клана Ушоу внезапно умер, и госпожа У, которая обычно не появлялась на людях, внезапно вернулась в клан. Она использовала множество уловок и за несколько лет объединила клан Ушоу, начав грабить торговцев вдоль восточного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 знал, известно ли Чжао Фэнцы о связях между резиденцией Вэнь и кланом Ушоу, но, так как тот не спрашивал, он не стал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Чжао Фэнцы изменил тему, пристально глядя на Вэнь Сюэчао. — Перед отъездом из столицы ты подарил мне эту подвеску, а я в ответ...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стыдно говорить об этом. Тогда он отрезал прядь волос и подарил её, думая, что Вэнь Сюэчао, будучи молодым, не понимал значения этого жеста. Теперь, когда Вэнь Сюэчао вырос, он не знал, как тот относится к этим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боролся с собой: он хотел, чтобы Вэнь Сюэчао помнил, но в то же время надеялся, что тот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видя смущение пятого принца,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шее и достал маленькое ароматическое саше в форме тыквы-горлянки. Саше было привязано красной нитью и лежало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положил маленькую тыкву на ладонь Чжао Фэнцы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откройте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взял саше, на котором ещё оставалось тепло тела Вэнь Сюэчао, и оно слегка согревало его ладонь. Он провел пальцами по поверхности тыквы, нашел узел и, дрожащими пальцами, развязал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отрезанная перед отъездом из столицы, была аккуратно свернута и лежала внутри саше. Кончики волос, долгое время не видевшие света, слегка пожелтели. Чжао Фэнцы замер, держа прядь волос, его лицо выражало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горело, и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будешь носить это при себе, — пробормотал Чжао Фэнцы, его язык словно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завязал саше и бросил его обратно Вэнь Сюэчао, поспешно отвернувшись, чтобы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казалось, ничего не заметил, снова повесил тыкву на шею и, указывая на коробку с едой,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лучше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Чжао Фэнцы почувствовал пустоту в желудке. С момента, как Вэнь Сюэчао вошел в пещеру, время словно остановилось. Он вспомнил, что почти целый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разложил посуду и уже собирался накладывать еду, когда снаружи раздался легкий шорох шагов. Это была маленькая госпожа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время ужина. Госпожа просит вас присоединиться к ней во дворе, — маленькая госпожа У не осмелилась беспокоить их, стоя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остановился и посмотрел на Чжао Фэнцы. В глазах пятого принца мелькнуло недовольство, но он ничего не сказал, только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вытер руки платком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зовет меня, и я как раз хотел пойти. Я не поверю, что не смогу вытащить тебя из этого темного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когда пятый принц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сглотнул, словно долго размышлял,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 детства не знал родительской ласки, и теперь, когда у тебя появилась родная мать, ты, конечно,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У — не хороший человек. Раньше в Гуанъяне я слышал только о её злодеяниях, но за эти годы я своими глазами увидел, что она творит на юго-восточном побережье. Она грабит, убивает и уже разрушила множество семей. Если она относится к тебе так хорошо, не доверяй ей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горечь: какое право он имел говорить это Вэнь Сюэчао? За эти пять лет он много раз хотел написать письмо в столицу, чтобы спросить, как поживает Вэнь Сюэчао. Но позже, услышав, что Вэнь Сюэчао сделал карьеру при дворе и стал опорой партии наследного принца, он отступил. Он боялся, что Вэнь Сюэчао потеряет себя в придворных интригах, и его многолетние чувства станут насмешкой. Ради безопасности генерала Чжу и своего деда, а также ради последней воли своей матери, он все эти годы шел осторожно, стараясь не ввязываться в придворные распри, чтобы не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колебался, боясь сделать неверный шаг. А Вэнь Сюэчао, рискуя всем, как приближенный наследного принца, проделал долгий путь на юг, чтобы спасти непризнанного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к горе вижу тень башни, словно она сливается с горой.» Цао Е «Павильон Четырех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