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Шуньцзе пригнулся, избегая удара, и, держа булочку в зубах, начал сражаться с Ван Фэном. Удары Ван Фэна были мощными и размашистыми, каждый удар словно мог расколоть гору, а Чжао Шуньцзе был мастером ближнего боя, его маленькие захваты были хитрыми и точными. Они сражались на равных, и вскоре вокруг них собралась толпа, подбадривающая их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Павлин и Шэнь Чэн выехали из шахты и направились в сторону Коканга. Утреннее солнце уже сильно припекало, и Павлин открыл заднее окно и люк на крыше, чтобы впустить прохладный утренний ветерок.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взял пакет булочек из столовой, они на заднем сиденье, можешь взять, — сказал Павлин, но, повернув голову, увидел, что Шэнь Чэн уже склонился на сиденье и крепко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Павлин закрыл окно и, впервые в ясную погоду, включил кондиционер. Без раздражающего ветра Шэнь Чэн сменил позу и заснул ещё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Бескрайнее море зелёных листьев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под солнцем цветы лотоса особенно красны.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Чэн проснулся, пейзаж за окном полностью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горных хребтов и густых джунглей перед ним были бескрайние поля лотосов и пруды. Машина ехала по узкой дорожке между водами, лёгкий ветерок поднимал волны на озере, а красные и розовые лотосы и водяные лилии качались в воде, сверкая под солнечными лучами.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опустил окно, и ветер, наполненный ароматом лотосов, ударил ему в лицо, освежая.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приехали? — Шэнь Чэн открыл бутылку минеральной воды и залпом выпил половину, взглянув на приборную панель. Было уже почти час дня, и он проспал больше четырёх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на территории поместья Госпожи Вэнь, — Павлин, держа руль, смотрел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удивился и инстинктивно осмотрелся, замечая камеры наблюдения в незаметных местах. Машина продолжала двигаться, и на обочине появился вооружённый охранник. Увидев машину Павлина, охранник отдал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знаком с Госпожой Вэнь? — Шэнь Чэн был слегка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старого «председателя» Госпожа Вэнь унаследовала его положение. Хотя Шэнь Чэн только недавно прибыл в Северную Мьянму, он знал, что эти «председатели» были настоящими царьками, и на их территории все вели себя с осторожностью. Но Павлин получал особое отношение, что было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очень, виделись пару раз, — Павлин вспомнил, что последний раз видел Госпожу Вэнь почти полгода назад на банкете у местного богача. Павлин всегда не любил светские мероприятия, и если бы не серьёзность ситуации, он бы никогда не пошёл к ней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должно быть, тебя очень любит, — с усмешкой сказал Шэнь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Павлин не ответил, продолжая смотреть вперёд, но в его выражении появилась лёгкая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он попал в точку! Шэнь Чэн был слегка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Чэн внимательно посмотрел на Павлина и всё больше убеждался, что в его чертах лица не было ни одного изъяна. Быть замеченным таким человеком было совершенно естественно. Шэнь Чэн подумал, что во всей Северной Мьянме вряд ли найдётся человек, более привлекательный, чем этот! Конечно, он сам тоже неплох, просто за последние годы, из-за ветра и дождя на высокогорье, он уже не был таким свежим, как раньше. Десять лет назад он тоже был молодцом! А сейчас… ну, можно сказать, стал более зрелым и харизматичным.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Шэнь Чэн размышлял, машина остановилась у огромных кованых ворот с замысловатыми узорами. Шэнь Чэн бегло осмотрел их и понял, что материал был таким же, как у ограды на площади Тяньаньмэнь, и только бронированный автомобиль смог бы их пробить. По обе стороны ворот стояли каменные изваяния стражей, их глаза светились слабым красным светом, угрожающе смотря вперёд. По обе стороны ограды через каждые десять метров стояли гранитные колонны высотой три метра и шириной метр, но Шэнь Чэн сразу заметил скрытые отверстия в них. Такие колонны были расположены по всей ограде. Дорога, по которой они ехали, была единственной, ведущей к воротам поместья, а всё остальное было окружено обширными полями лотосов, создавая идеальное место для обороны. Очевидно, эти огромные поля лотосов были созданы искусственно. Госпожа Вэнь действительно была невероятно богата!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нескольких сотнях метров за воротами, за густыми тропическими растениями, виднелись несколько зданий с изогнутыми крышами в тайском стиле. К ним бежал охранник.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приехал навестить Госпожу Вэнь, утром уже звонил, — Павлин высунулся из окна и сказал подбежавшему охраннику.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уже ждёт вас, как только вы подъехали к перекрёстку, мы уже сообщили, — почтительно ответил охранник, набирая код, чтобы открыть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Тяжёлые ворота медленно раздвинулись, а красный свет в глазах стражей сменился на мягкий синий. Шэнь Чэн знал, что это была инфракрасная система защиты. Если кто-то попытается перелезть через ворота, то в момент приземления он попадёт под невидимый инфракрасный луч, активирующий защиту, и будет пронзён стрелами, вылетающими из гранитных колонн.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защита неплохая, может, и на шахте стоит сделать что-то подобное? — Шэнь Чэн осмотрелся и повернулся к Павлину.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этот уровень защиты не был чем-то впечатляющим, но для обычных злоумышленников он был более чем достаточным.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Излишне, — ответ Павлина был полон высокомерия, и в его взгляде читалась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смотрел на него с улыбкой, в его глазах была толика гордости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проехала через несколько садов и остановилась у длинной лестницы. Павлин заглушил двигатель и вышел, Шэнь Чэн последовал за ним. Стоя у подножия лестницы, Шэнь Чэн поднял голову и увидел, что ступеней было не меньше сотни, по обеим сторонам стояли красивые скульптуры и цветы, а в середине лестницы был построен фонтан, из которого била струя воды, сверкающая в солнечных лучах. На вершине лестницы стояла стройная фигура в голубом.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видел только размытые фотографии Госпожи Вэнь в документах, поэтому, когда она с улыбкой спустилась по лестнице, он был поражён. Характер человека действительно трудно передать через фотографии и тексты. Женщине, стоящей перед ним, было около тридцати с небольшим, но её возраст не был виден в её внешности, а в той элегантной зрелости и величественной ауре, которую она излучала. Её лицо, прекрасное, как луна, казалось второстепенным.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вспомнил биографию Госпожи Вэнь, которую он 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Вэнь, урождённая Жуань Ляньсю, была полукровкой, дочерью американского солдата и вьетнамки. Такие дети были не редкостью во Вьетнаме, где американские солдаты оставляли после себя множество матерей-одиночек. Мать Жуань Ляньсю, чтобы выжить, вышла замуж за местного и родила ещё четверых детей. Не принятая новой семьёй, Жуань Ляньсю с детства научилась быть внимательной и искать выгоду для себя, но, будучи ещё ребёнком, её жизнь была тяжёлой. В восемнадцать лет отчим продал её китайским торговцам людьми, и она чуть не стала вьетнамской невестой, но сбежала. Она всегда знала, что её красота — её преимущество, и, сбежав из дома, она отправилась в Ханой, где устроилась в развлекательную компанию. Благодаря своей внешности и уму она быстро стала новой звездой, а затем на одном из ужинов встретила Вэнь Шаня, богатого бирманского бизнесмена. Её нежная внешность и изящные манеры быстро покорили его, и через полгода она вышла замуж и переехала в Северную Мьянму, став первой женой Вэнь Шаня за двадцать лет после смерти его первой супруги, что вызвало зависть многих его любовниц.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в прошлый раз полглавы не прошли модерацию, ждал пересмотра полдня, наконец прошли, чуть не смог обновить. Хочу знать, почему не прошли, если там даже намёка на эротику не было... Так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http://bllate.org/book/16842/1549503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