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бы то ни было, она будет твердо поддерживать Мосэ Шэньчу. Хотя он, кажется, не слишком тепло к ней относится, она верит, что искренность откроет любые двери, и однажды он обязательно оценит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Аоши Тянься сейчас так популярен, но система постоянно обновляется, и она уверена, что вскоре тоже сможет написать такие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подбодрила себя, но руки не остановились, и она отправила Мосэ Шэньчу теплые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не расстраивайтесь. Хотя «Межзвездное пространство» и хороша, «Верхом по Цзянху» тоже неплоха. Я верю, что следующая книга мастера точно будет лучше, чем у Аоши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у Чи Жуя? Хотя он уже убедился, что обе книги — это результат коллективной работы студии Цяньюй, ему все равно было горько, ведь его книги действительно не могли сравниться с этими.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поддержка или насмешка? Но, вспомнив о своих целях, он подавил гнев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находишь, что скорость написания книг Аоши Тянься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задумалась. Что он имел в виду? Что значит «слишком высока»? 60 000 иероглифов в день? Если бы она писала с утра до вечера, то тоже могла бы столько написать. Ее успех полностью зависел от системы, поэтому она даже не знала, что написание книг требует времени на размышления, планирование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к своему удивлению,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написать максимум 50 000 иероглифов в день, и то только если не застреваю на сюжете. В большинстве случаев я пишу только 20 000–30 000. Большинство писателей, которых я знаю в кругах, даже не достигают моей скорости. Но Аоши Тянься обновляет по 60 000 каждый день.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мой кумир может писать только 50 000 в день!» — подумала Сяо Тин. Хорошо, что она была осторожна и сейчас обновляла только 30 000, иначе могла бы вызвать подозрения. Она вспотела от страха, решив, что впредь будет обновлять меньше. Затем она подумала: если кумир так говорит, значит, скорость публикаций Аоши Тянься действительно ненормальна. У нее есть система, а что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мелькнули разные мысли, но одна из них вызвала у нее страх. Она заподозрила, что у Аоши Тянься тоже может быть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мысленно обратилась к системе, спрашивая, есть ли у Аоши Тянься еще один «золотой ключик». Однако система лишь презрительно посмотрела на нее и раздраженно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системы растут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Тин успокоилась. Она знала, как хороша система, и не хотела, чтобы кто-то еще обладал такой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«золотой ключик», то скорость обновлений Аоши Тянься действительно подозрительна.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осторожно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его скорость обновлений слишком высока. Может, есть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за ним стоит команда, которая занимается раскруткой, и эта команда, вероятно, — студия Цяньюй. Я — первый великий бог в кругах, но когда я разорвал контракт с Цяньюй, они даже не попытались меня удержать. А сразу после этого они подписали контракт с Аоши Тянься. Разве это может быть совпадением? Ведь раньше Аоши Тянься не хотел подписывать контракты со студиями, если только Цяньюй не предложила ему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невероятное предложение, вероятно, заключалось в том, чтобы поднять Аоши Тянься на новый уровень. Студии Цяньюй нужен был гениальный автор, а Аоши Тянься хотел стать алмазным писателем, так что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задумалась, затем согласилась. В студии Цяньюй действительно много великих писателей, включая алмазных. Если собрать их идеи, то написать такие книги, как «Судьба бессмертных» и «Межзвездное пространство»,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наивна, думая, что можно легко объединить множество идей в одной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Сяо Тин считала, что она права, и поэтому ее мнение о никогда не виденном Аоши Тянься окончательно испортилось. Она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Аоши Тянься такой человек. Мастер, что вы собираетесь делать, узнав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заколебался. В студиях Цяньюй и Цяньюнь не было писателей, которые могли бы помочь ему выступить против. Он изначально хотел, чтобы Иши Цинчэн разоблачила эту ситуацию, но теперь понял, что ее авторитет недостаточен. Новичок, разоблачающий такое, мог бы дать Чи Жую повод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если Иши Цинчэн потеряет репутацию, это его не волнует, но в дальнейшем будет сложнее нанести удар по Чи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лучшим решением было бы самому разоблачить ситуацию, а Иши Цинчэн поддержать его, усилив эффект. Хотя она и была новичком, но в конкурсе новичков показала себя неплохо и уже имела некоторую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решив, Чи Мо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Иши Цинчэн недостаточно весома, но все же решил, что лучше иметь хоть какую-то поддержку. Чем больше шума, тем сильнее будет удар по репутации Чи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договорился с Иши Цинчэн, что после окончания конкурса новичков они одновременно опубликуют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целью Чи Мо успокоился. За последний месяц он только и делал, что переживал из-за Чи Жуя, и это отражалось на его работе. Черновики заканчивались, и он начал сосредоточенно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заметил, что его подход изменился. Раньше писал легко, словно под вдохновением, но теперь, начав писать, он становился раздраженным, вспоминая «Судьбу бессмертных» и «Межзвездное пространство». Чем больше он смотрел на свои работы, тем больше они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неосознанно подражать стилю этих книг, но в результате получалось нечто бесформенное.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его внутренний демон. Он слишком зациклился на Чи 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еще больше укрепился в желании разоблачить Чи Жуя. Это было не только ради обманутых читателей, но и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преодолеет этот барьер, его писательская карьера пойдет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после двух месяцев конкурса новичков, первое место заняла не Иши Цинчэн, а Не Быть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не удивил многих. Хотя «Секретная история Суй и Тан» была хороша, но к концу она потеряла свою привлекательность по сравнению со «Скрытым клинком». Когда все заложенные в «Скрытом клинке» линии сюжета раскрылись, все поняли, насколько огромен и совершенен мир, созданный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была и заслуга Лу Минцзэ. Изначально в «Скрытом клинке» было много нераскрытых сюжетных линий, что снижало интерес. Но теперь, когда они были дописаны, книга стала более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количество доступных для подписки глав «Судьбы бессмертных» достигло 1 000 000 иероглифов, и количество подписчиков Лу Минцзэ выросло на миллионы, сделав его алмазным писателем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прорыв в истории веб-романов. Даже Мосэ Шэньчу стал суперписателем только после более чем десяти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Аоши Тянься, не считая его предыдущих работ, написал менее 2 000 000 иероглифов в «Судьбе бессмертных» и уже имел такое влияние.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утверждали, что когда Аоши Тянься завершит свои две книги, он станет вторым суперписателем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 время Мосэ Шэньчу, долгое время молчавший, опубликовал длинный пост, обвиняя Аоши Тянься и студию Цяньюй в раскрутке.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три основные причины: первая — слишком высокая скорость обновлений Аоши Тянься, вторая — огромная разница в качестве его книг, и третья — внезапное подписание контракта с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