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услышав эти слова, первой его мыслью стало: «Так и есть, увидел главную героиню». Второй мыслью: «Эта девушка слишком жестока. После таких слов репутация Цяо Жовэй будет полностью уничтожена, и ей самой тоже не поздоровится».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указывали на девушку в красном и карету семьи Цяо, шепотом делясь своими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девушка? Ее слова звучат слишком... неприлично. В карете ведь находятся женщины семьи Цяо. Цяо Жовэй, разве это не та самая старшая дочь семьи Цяо, которую называют первой красавицей и талантливой девушкой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нам, простолюдинам, положено знать имена девушек из знатных семей? Но карета действительно принадлежит семье Цяо, так что это, несомненно,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эта девушка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похожа на дочь из дома маркиза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молодой человек в богатой одежде, видимо, из знатной семьи, поэтому он смог узнать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Жовэй, сидя в карете, крепко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Сунь Инъин слишком наглеет! Она и Сун Чэнь были взаимно влюблены, более того, их связывали две жизни, и у Сунь Инъин не было никаких оснований устраивать скандал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выйти и возразить. Как девушке, ей не подобало показываться на публике, иначе она бы полностью потеряла лицо. Семья Сунь Инъин была связана с военными, поэтому они не так строго относились к репутации. Но семья Цяо была одной из самых уважаемых интеллектуальных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Жовэй мысленно несколько раз прокляла Сунь Инъин, а затем вспомнила, что в последнее время Сун Чэнь был подавлен из-за дел с Чжао Ляном. Она не хотела его беспокоить, и вышла сегодня, чтобы сделать глиняные фигурки и подарить их ему, чтобы поднять ему настроение. Но теперь она застряла здесь из-за Сунь Инъин.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же наблюдал за этой сценой, где две девушки борются за одного мужчину,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придумал, как разлучить пару и победить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Инъин была старшей дочерью дома маркиза Цзинъюаня. В отличие от хорошей репутации Цяо Жовэй, она была известна в столице как своенравная девушка. Но благодаря статусу ее семьи, она все же пользовалась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она была типичной злодейкой второго плана. Чувства девушек очень чувствительны, и она раньше Цяо Чжихэ обнаружила тайные отношения Сун Чэня и Цяо Жовэй. Влюбившись в Сун Чэня, она постоянно вредила главной героине, но в итоге сама попала в ловушку, которую она же и задумала. Попав под действие зелья, она переспала с одним распутным молодым человеком, а затем исчезла из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судя по всему, Сунь Инъин только что обнаружила отношения Цяо Жовэй и Сун Чэня и поэтому устроила скандал в столице. Только это произошло на год раньше, чем в оригинальной книге. Возможно, в последнее время Сун Чэнь был настолько занят, что часто искал утешения у главной героини, и поэтому Сунь Инъин заметила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Цяо Жовэй, чтобы сохранить репутацию, не ответила ей напрямую, а выбрала отступление, что только усугубило ситуацию с Сунь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Цяо Жовэй не вышла из кареты. Вместо нее к карете подошла та самая служанка, которая ходила лепить глиняные фигурки, и сказала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сказала, что чистое само себя очистит, а грязное само себя загрязнит. Госпожа Сунь, устраивая скандал на улице, вряд ли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служанки заключался в том, что Сунь Инъин в таком виде не понравится Сун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задело Сунь Инъин. Она не боялась Цяо Жовэй, но Сун Чэнь был ее слабым местом. Действительно, Сун Чэнь больше любил девушек, которые были образованными и воспитанными.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сжала губы и, не оглядываясь, уехала, размахивая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сцена двух девушек, борющихся за одного мужчину, завершилась, Лу Минцзэ заметил, что Су Вэньцин, похоже, потерял интерес, и они отправились обратно во дворец. Сегодня, вероятно, был не самый удачный день для Лу Минцзэ, потому что, когда он и Су Вэньцин шли по каменной дороге, ведущей к Чертогу Цинхэ, они случайно встретили еще одну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 ним приблизилась целая толпа женщин. Впереди шла девушка в белом платье, с белой кожей, изящными чертами лица и стройной фигурой. Это была Сю-и Мо, самая любимая наложница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глубоко вздохнул, подавляя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видел первую и третью героинь, а теперь и вторая появилась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с беспокойством посмотрел на бесстрастное лицо Су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сердится, сердится или все же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Сю-и Мо грациозно подошла и, улыбаясь,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хотел с ней разговаривать, холодно поднял ее и продолжил идти с Су Вэньцином. Но если он отпустил Сю-и Мо, то она не собиралась отпускать его. Ведь император уже почти месяц не посещал гарем, и все наложницы уже начали терять терпение! Особенно она, ведь ей нужно было помочь своему любовнику, подуть на ухо императору. Неужели император заподозрил Сун Чэня в деле с герцогом Чжэньго?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давно не видел Ваше Величество и очень скучает. Сысы тоже хочет увидеть отца. Ваше Величество занято государственными делами, и я не должна мешать, но Вам нужно отдыхать и беречь себя, — мягко сказала Сю-и Мо, проявляя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Минцзэ не видел ее лица, он мог представить, насколько нежной и мягкой она выглядела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гомосексуальность — это врожденное, и он не мог измениться,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украдкой посмотрел на лицо Су Вэньцина и заметил, что оно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ревнует? Лу Минцзэ внутренне ликовал. В последнее время они спали и ели вместе, их отношения были близкими, но никто не пробил эту стену, не подтвердил свои чувства. Даже если Лу Минцзэ был достаточно смелым и уверенным в себе, он все же 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Сю-и Мо, вы преувеличиваете, — подумав, что появление Сю-и Мо не было полностью бесполезным, Лу Минцзэ не ушел сразу, а строго ответил. — Мои государственные дела не должны вас беспокоить. Сысы уже три года, и у нее есть мать, которая заботится о ней. Я спокоен. Сегодняшняя встреча не будет наказана, но если вы повторите это в будущем, я не смогу не обвинить вас в слежке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Сю-и Мо побледнело, приближаясь к состоянию белого цветка. Она с трудом выдавила печальную улыбку и уже хотела что-то сказать, как император, держа за руку своего телохранителя, помчался к Чертогу Цинхэ,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Сю-и Мо осталась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сегодня Сю-и Мо потеряла лицо в гареме, и такие, как Чжаои Юнь, были рады этому, Лу Минцзэ, вернувшись с Су Вэньцином в Чертог Цинхэ, почувствовал, что его настроение было...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Вэньцин был очень близок с ним. Хотя он говорил мало, но благодаря намеренным действиям Лу Минцзэ их разговоры никогда не заканчивались неловкой паузой. Даже в повседневной жизни их отношения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 Вэньцин, похоже, решил не разговаривать. Что бы Лу Минцзэ ни говорил, он отвечал односложно. Иногда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думал, что он, возможно, ревнует, но не ожидал, что ревность будет такой сильной. Но он хотел, чтобы Су Вэньцин осознал свои чувства, и решил немного надавить на него, поэтому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 тревожным взглядом евнуха Фу они молча закончили ужин, один молча читал, другой молча просматривал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наступило время сна, Лу Минцзэ начал понимать, что, возможно, сегодня он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Вэньцин берет одеяло и стелет его на пол, его сердце замерло. Сколько времени он потратил, чтобы убедить Су Вэньцина спать с ним в одной постели? Даже тогда он вел себя сдержанно, не смея переступить границы. Позже, когда они стали ближе, он осмелился обнимать Су Вэньцина, пока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привилегия, а теперь А-Цин не хотел спать с ним! Лу Минцзэ быстро начал анализировать свои ошибки. Как он мог настолько ошибиться? Как он мог пытаться проверить А-Цина?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Су Вэньцина сзади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я ошибся, я ошибся, не игнорируй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Вэньцин был раздражен этим обращением «А-Цин».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