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Цинжань задерживался у каждого прилавка, слушая, как продавцы и покупатели торгуются, обсуждая цены и количество. Слушая их, он сделал для себя вывод, что красноречие действительно играет большую роль в продажах. Один и тот же товар у кого-то разлетается мгновенно, а у кого-то перед прилавком пусто. Видно, что без таланта к этому делу заниматься торговлей может быть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было множество товаров: овощи, фрукты, рыба, мясо, а также корзины, посуда, керамика и мелкие украшения. Однако все они отличались одной общей чертой — низкой ценой. По-настоящему качественные вещи обычно не продавались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с интересом разглядывал все вокруг, даже неприятный запах рынка перестал его беспокоить. Когда он наконец насмотрелся на шумный рынок, было уже около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выходу вместе с толпой и, оказавшись недалеко от входа на рынок, присел за столик уличного ларька, заказав себе миску лапши с тушеным мясом. С аппетитом принялся за еду, и, надо сказать, вкус был отменным.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горячую лапшу, Чжун Цинжань почувствовал сытость и, немного отдохнув, отправился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Пинъян был крупным, да и транспортное сообщение здесь было удобным, так что рынок не мог не процветать. Именно поэтому даже в обеденное время магазины по обеим сторонам улицы продолжали принимать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магазин с различными товарами, Чжун Цинжань решил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был настоящий магазин всего на свете: от иголок и ниток до больших кувшинов — практически все, что могло понадобиться обычному человеку в повседневной жизни, можно было найти здесь. Однако, конечно, это было далеко от современных супермаркетов.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внимательно рассматривал товары, особенно те, что были выполнены с особым изяществом. Чтобы не прослыть нежелательным покупателем, он выбрал несколько недорогих вещей, которые собирался оплатить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действительно руководствуются выгодой. Сначала продавец в магазине улыбался, но, увидев, что Чжун Цинжань долго рассматривает товары, не собираясь ничего покупать, его улыбка стала менее искренней. Однако, как только в руках у Чжун Цинжаня оказались выбранные вещи, улыбка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лишь усмехнулся про себя, не придавая этому значения. Хотя продавец и был обслуживающим персоналом, улыбаться весь день напролет — задача не из легких. У всех есть свои слабости, главное, чтобы внешне все выглядело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Чжун Цинжань посетил еще несколько магазинов, все они так или иначе были связаны с бизнесом семьи Чжун. Он был настолько целеустремлен, что даже во время прогулки старался узнать о текущих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обошел все магазины, его корзина была наполовину полна. Чжун Цинжань взглянул на нее и удивился: он даже не заметил, как накупил столько разных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небо, подумал, что его семья скоро приедет, и, потеряв интерес к дальнейшим прогулкам, поспешил в мастерскую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когда он прибыл, дверь мастерской была уже открыта, а госпожа Мин и другие занимались расстановкой товаров на полках.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заранее подготовился, повесив изображения на каждой полке, чтобы при расстановке товаров не возникало серьезных ошибок. Мелкие детали оставлялись на усмотрение работников — вдруг кто-то из них обладает талантом в этом деле. Если что-то будет выглядеть неуместно, всегда можно будет переставить, не теряя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закончили работу, было уже довольно поздно. Люди с удовольствием рассматривали результаты своих трудов, трогали то одно, то другое, словно не могли насмотреться.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эти вещи выглядели изящно, но лишь как забавные безделушки, не представляющие особой ценности. Теперь же, после правильной расстановки, они выглядели совсем иначе. Даже сами члены семьи Чжун захотели что-то купить, что уж говорить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большинство товаров были сделаны руками членов семьи Чжун, по уровню мастерства они уступали работам профессиональных ремесленников. Однако их преимущество заключалось в оригинальности — все они были разработаны Чжун Цинжанем, а затем доработаны членами семьи. Эти вещи были уникальны для семьи Чжун, и, несмотря на некоторые недостатки в исполнении, не было опасений, что их не купят.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Чжун Цинжань установил не слишком высокие цены на товары, в основном от нескольких до десятков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 члены семьи Чжун считали, что цены завышены.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корзина высотой около трех чи и шириной в один чи могла быть продана всего за десяток медных монет, и то не факт, что ее купят. Товары в магазине были в основном небольшими, что означало низкую себестоимость и меньшее время на изготовление. По сравнению с обычными изделиями ручной работы, прибыль была выше. Конечно, здесь не учитывалось время, потраченное на разработку, и стоимость дизайна Чжун Цинжаня.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 учетом этого доход в глазах семьи Чжун был достаточно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же считал, что его цены были низкими. К сожалению, у семьи Чжун было не так много денег, и они могли позволить себе лишь небольшой магазин. Когда множество вещей выставлялись вместе, это не создавало впечатления престижности, как если бы на одной витрине было всего несколько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эти вещи легко было скопировать. Если бы цены были слишком высокими, вероятно, еще до того, как товары были бы проданы, на рынке появились бы подделки. Как тогда вести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Чжун Цинжань не сразу пошел по пути премиального сегмента.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время для того, чтобы заявить о бренде «Мастерская Цинхэ». Чтобы отличаться от подражателей, Чжун Цинжань изо всех сил старался разработать уникальный логотип, который в итоге оказался простым узором из водяных волн с надписью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такого выбора заключалась в том, что Чжун Цинжань успешно экспериментировал, вкладывая удачу в логотип, что делало его цвет отличным от других. Если смотреть на него отдельно, разница не была заметна, но при сравнении с другими логотипами она становилась очевидной. Когда мастерская Цинхэ станет известной, даже если появятся подделки, покупатели будут знать, что искать, и это не станет серьезной угрозой для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Жемчужины удачи Чжун Цинжань мог создавать логотипы, которые позволяли отличить подлинные товары от подделок, поэтому ему не нужно было разрабатывать сложные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просто, но на самом деле Чжун Цинжань потратил много времени, чтобы вложить удачу в логотип так, чтобы она сохранялась на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Минимальная единица удачи равнялась одной медной монете. Товаров в магазине было много, и Чжун Цинжань не мог вкладывать удачу в каждый из них по отдельности. К счастью, логотипы были маленькими и стандартными, поэтому он мог вложить удачу сразу в десяток, что значительно облегчало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оставалось только попросить детей прикрепить их к товарам.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дедушка Чжун услышал об этом, он не удивился. Важность бренда была очевидна для любого, кто имел хоть какое-то представление о бизнесе. Его удивило то, что даже маленькие украшения не остались без внимания: кроме тех, что продавались поштучно, на каждые два-три изделия наклеивался один логотип. Это было сделано с учетом стоимости. Если бы не это, Чжун Цинжань, вероятно, наклеил бы логотип на каждое изделие.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Чжун Цинжань сверил счета с управляющим Хань, семья Чжун поспешила домой, пока городские ворота еще не закрылись. Забота о магазине легла на плечи недавно назначенного управляющего Хань и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Чжун не нанимала слуг, предпочитая брать на работу местных жителей с семьями, чтобы обеспечить безопасность магазина. В эпоху Великой Чжоу, в отличие от современного общества, действовала система коллективной ответственности. Если кто-то сбегал с деньгами, его семья несла за это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такие случаи иногда происходили, и дедушка Чжун старался нанимать людей с хорошей репутацией, а также внимательно следил за ними, чтобы даже в случае проблем последствия не были слишком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должен был быть под присмотром, и этим занимался продавец Чжан Шань — молодой и сильный мужчина, который мог заменить половину охраны. Его присутствие ночью рядом с дедушкой Чжун успокаивало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Чжун Цинжань попросил госпожу Тун специально сделать для дедушки Чжун амулет, в который было вложено тысячу единиц удачи. Это отличалось от логотипов: в них удача была скрыта и почти не выделялась наружу, оказывая минимальное влияние на тех, кто к ним прикасался. Амулет же дедушки Чжун постоянно излучал удачу, которая впитывалась телом и влияла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показали предыдущие эксперименты, такие предметы имели ограничения. Люди, которые питали к Чжун Цинжаню злобу или ненависть, а также те, в ком зло преобладало над добром, автоматически отталкивались этим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если супружеская пара состояла из обычной женщины, в которой добро и зло были уравновешены, и мужчины, в котором зло преобладало, то, если женщина купила и носила с собой предмет, заряженный удачей, ее мужчина перестал бы к ней приближаться. Трудно сказать, была ли это удача или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Чжун Цинжань больше всего хотел напрямую вложить удачу в человека, но у него никогда не получалось, и он оставил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кажется чем-то эфемерным, но она реально существует, и это невозможно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