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Потребовали голову главнокомандующего Ду Шэнтяня в обмен на отступление армии на десять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И он... он действительно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Си защипало в глазах. Через мгновение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генерал Ду... настоящий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Шэнтянь покончил с собой, и Сяо Чунвэнь этим Кинжалом Семи Звезд, Солнца и Луны отсек ему голову. Один он понес ее в стан северных варваров. В конце концов, вражеский вождь рассмеялся три раза, выпил три чаши вина перед головой Ду Шэнтяня, а затем махнул рукой и, как обещал,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был переполнен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Не думал, эх... Оказывается, у этой драгоценности семьи Сяо такая история...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Чунвэнь вернулся ко двору и был награжден за успешные переговоры. Но Ду Шэнтянь при жизни был великим героем, любимым народом. Когда весть о его гибели разнеслась, тысячи людей упали на колени у дворцовых ворот и плакали. Люди были в ярости и возложили вину на Сяо Чунвэня. Так награды Сяо Чунвэню продержались всего два дня, и он был вынужден уйти в отставку по болезни. Говорили, что он трус, что предал друга ради славы... В общем, клейма было не счесть. Сяо Чунвэнь пал духом, вскоре потерял рассудок, сошел с ума и, говорят, вскоре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больше всех горевал о смерти генерала Ду, наверное,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Армия Ду была непобедимой, народ возлагал на них большие надежды. После такого разгрома нужен был козел отпущения. Генерал Ду умер — он навсегда герой. Сяо Чунвэнь выжил — ему пришлось стать мишенью.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потомки не защитили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умер, едва достигнув тридцати лет. До этого более десяти лет провел в армии, не женился, откуда у него потомки? Нынешние потомки семьи Сяо — дети его братьев и сестер. Форт семьи Сяо и поместье семьи Се — это ветви его старшего брата и второй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Упадок семьи Сяо начался 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Чунвэнь был прадедом Сяо Тинлю. Вскоре после его смерти семьи Се и Сяо поссорились из-за Кинжала Семи Звезд,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кинжал был подарен Сяо Чунвэню странствующим мастером боевых искусств в ранние годы. Говорили, он не только невероятно остер, но и украшен множеством драгоценных камней. Именно это вызвало борьбу между потомками семьи Сяо, приведшую к разрыву.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они отстали от процессии. Обсуждать семейные дела хозяев в их лица было неловко, поэтому Су и Вэй не спешили, следуя сзади. Войдя в ворота, они очутились в просторном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двора были украшены резьбой, каждый шаг открывал новый вид — очень оригинально. Но при ближайшем рассмотрении в саду было мало деревьев и цветов, выглядело это не слишком элегантно, особенно на фоне резких линий искусственных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изысканная усадьба, какой чудесный сад! — восхитился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видны следы упадка.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Сяо была в зените могущества, и эта усадьба, вероятно, построена в то время. Но годы прошли, былого величия нет. И хотя резьба на стенах осталась, редкие растения, требующие ухода, засохли, а вместо них посадили обычные, испортив вид, который так тщательно продумывали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подумал, что если даже в упадке усадьба такова, какой же она была в расцвете. Он молча шел за старшим братом, стараясь не смотреть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двор, они вошли в главный зал. Из внутренних покоев вышла группа людей, во главе с утонченным юношей из благородной семьи. Его одежда, пояс и шапка были роскошны, с головы до ног — безупречный вид. Человек, выросший в богатстве, не знающий лишений.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поправил одежду. Видимо, он очень заботился о своем внешнем виде и дорожил статусом. Даже встречая возлюбленную, он не забыл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Яньхун, увидев его, не смогла сдержаться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утонченный и элегантный юноша действительно выделялся из толпы. Неудивительно, что даже знаменитая куртизанка потеряла голову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Яньхун, — Сяо Тинлю подошел, взял ее за руку и с чувством произнес. — 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ничего не сделал, лишь оглянулся на задние ряды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трое — спасители Яньхун, — поспешила представить гостей Яньхун.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Дядя! Я знаю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ростом не выше пояса взрослого вырвался из рук няньки, спотыкаясь, бросился к Вэй Си и схватил его за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великий герой! Великий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 понимая, в чем дело, они увидели, как Вэй Си посмотрел на ребенка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так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случайно встретил женщин и детей из форта семьи Сяо, которых преследовали люди из поместья Се. Среди спасенных был и этот ребенок. Тогда семья Сяо спешила спасаться, они только поблагодарили и простились, не успев представиться.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конечно, не придавал этому значения, но ребенок, переживший ужас, не мог забыть. В своих глазах он уже изобразил Вэй Си великим героем, и сейчас, узнав его, сразу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те, кто спас моего племянника, тоже вы, юный герой! — Сяо Тинлю был удивлен. — Семья Сяо несколько раз получала помощь от благодетелей. Такая великая милость должна быть вознаграждена. Прошу, примите мой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был занят ребенком и не мог отказаться, поэтому Су Цзиньчжи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Сяо-чжужу, не стоит церемониться. Это просто судьба свела нас с домом Сяо. Мы люди речного и озерного мира, видя несправедливость, обязаны вмешаться. Сегодня мы с младшим братом нагло пришли просить свадебного вина, и этого достаточно, чтобы оценить ваши чувства. Сяо-чжужу, прошу, не излишествуйте.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сдержанны и достойны, совсем не похожи на речь простоватого провинциального врача. Сяо Тинлю незаметно оглядел его и еще почтительнее пригласил всех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банкет назначили на завтра, но гости уже начали прибывать. Вэй Си, хотя и не бывал в светском обществе, видя сундуки с подарками, понимал: все эти люди — знатные вельможи.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Форт семьи Сяо опирался на славу предков. Хотя титул передавался только три поколения и к времени Сяо Тинлю связь с двором прервалась, друзья из боевого мира все еще уважали эту фамилию. Услышав о свадьбе главы семьи, они спешили прибыть.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никогда не видел такой пышности. Слыша непрерывные приветствия у ворот, он тихонько потянул старшего брата в угол, чтобы поглядеть.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Пэй Сяо, глава школы Хуашань. У Хуашань есть Изумрудные скалы и Алые долины, величественные и одинокие, поэтому боевые искусства Хуашань славятся мечом. Техники остры и полны рыцарского духа. Только вот этот глава не слишком преуспел в мече. Не знаю, почему выбрали его, а не его старшего брата...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удивленно посмотрел на Су Цзиньчжи: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откуда ты знаешь, что он не преуспел?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лишь улыбнулся и указал на нового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одежде, это школа Куньлунь... Эй, почему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объявил имя с визитки. Оказалось, приехал не глава, а исполняющий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Цю Лоянь — самый младший ученик в этом поколении. Слышал, после смуты в Пэнлай школа Куньлунь пришла в упадок, талантов не осталось. Не знаю, как они докатились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не знал, откуда у него эти сведения, но слушая старшего брата, который говорил так уверенно, он кивал. Вдруг он поднял голову и увидел группу молодых людей в светло-фиолетовых одеждах. С мечами за спиной они гордо вошли в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сильно отличались от предыдущих. Они смотрели на всех свысока. Визитки они подали не руками, а бросили, и вид у них был крайне надменный.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Ду и Сяо написана как отдельная новелла, но из-за, э-э, некоторых сцен, она выложена на Weibo. Поищите пользователя «Rizhao Jiangnan An» на главной странице. Предупреждение: трагичный финал (BE). Если любите «мясо с осколками стекла», милости просим...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http://bllate.org/book/16836/1548404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