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не разбудишь даже громким звоном колоколов и барабанов, а попытка поднять силами рук была бы сродни безумным мечтам.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Нутао, трезво оценив свои силы,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здесь, давайте вместе выпьем за счастье жениха, — предложил Су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затрубили суоны, забарабанили, и процессия, гордо развернувшись, двинулась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Нутао шел рядом, но через несколько шагов отстал. Он то шагал, то бежал, но без лошади, да еще после долгого перехода, сил у него не было, и он никак не мог угнаться за строем.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отдай мою лошадь Фэн Дагэ, — не выдержал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 чем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ноги крепкие, я смогу бежать и не отстану.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глядя прямо перед собой,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владел боевыми искусствами, поэтому, естественно, не мог уступить своего коня и идти пешком. Зато у Вэй Си была отличная школа легкой техники, и даже бегом он бы не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не ожидал отказа. Они ехали еще какое-то время, но видя, как Фэн Нутао отстает все дальше, ему стало не по себе. Ведь вчера тот полдня тренировался с ним, не жалея сил, а сейчас, когда тот задыхался от бега, сидеть сложа руки было просто негуманно.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посмотри, путь еще долгий. Если он будет так бежать, то к форту семьи Сяо доберется едва живой. Если ты боишься, что я устану, давай поедем вдвоем. Так у всех будет конь, и все сберегут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потянулся за поводьями лошади Су Цзиньчжи, подогнал свою лошадь вплотную и легко вспрыгнул перед Су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Дагэ, вот лошадь!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Нутао, увидев, что ему уступили коня, обрадовался. Смельчак, он вихрем подлетел, поднимая облака пыли, и ловко вскочил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лишь вздохнул: с этим младшим братом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рассмеялся Вэй Си. Он схватил руку старшего брата, державшую поводья, и резко тряхнул ими. — Пошел! Фэн Дагэ, давай посоревнуемся, кто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рванула. Су Цзиньчжи, не ожидая такого, наклонился вперед и всей тяжестью прижался к спине Вэй Си, на мгновение застыв.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держись крепче! Мы не можем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на мгновение замешкался, потом высвободил руки из-под рук Вэй Си. Одной рукой он мягко обнял его за талию, а другой накрыл ладонь младшего брата, понизив голос, и в голосе смешались забота и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меру,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компания добралась до форта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Тинлю был местным ноблем, потомком знатного рода, и его усадьба соответствовала статусу: огромная и величественная. Су и Вэй подняли головы: высокие ворота, строгие и торжественные, с рельефами инь и ян, украшенными фигурами людей и сценами из древних историй. Резьба была тонкой и изысканной.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истории? — Вэй Си присмотрелся, но так и не понял смысла каменных барельефов.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Узоры не были похожи на обычные «Пять сыновей» или «Пять благословений». Они шли один за другим, словно рассказывая одну связную историю, а персонажи были одеты в одежды нашей династии Даян.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история о Сяо Юаньхуэе, хоу-цзюне, соратнике основателя нашей династии Даян, — с гордостью объяснял слуга, провожающий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хозяин форта Сяо — потомок хоу-цзюня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слуга надулся от гордости, словно сам был потомком, а не его господин. — У нашей семьи Сяо не одна поколенная заслуга. Хоу-цзюнь Сяо помогал первому императору основать государство и усмирить Поднебесную. А когда напали северные варвары, сыновья семьи Сяо продолжили дело отца, все последовали за генералом Ду на войну и совершили великие подвиги. Мы, Сяо, — истинная кровь, потомки заслуг. А те, Се, — всего лишь боковая ветвь, разве они могут с нами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простой слуга всюду сравнивал их с поместьем Се — видно, как глубока пропасть между двумя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семейная реликвия семьи Сяо — это Кинжал Семи Звезд, Солнца и Луны, оставшийся от сына хоу-цзюня Сяо, Сяо Чунвэня?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Сяо Чунвэнь?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Чунвэнь — сын хоу-цзюня Сяо. И хотя он родился в военной семье, с детства отличался эрудицией и умом. Хоу-цзюнь хотел, чтобы сын стал чиновником, и Чунвэнь послушно сдал экзамены, получив степень танхуа. Но когда северные варвары впервые напали, он тайно от отца и братьев записался в армию к Ду Шэнтяню простым солдатом. Он был умен и знал военные трактаты наизусть, так что на поле боя сразу же начал проявлять себя, и его быстро повышали в чине. В конце концов он стал заместителем командующего армией Диннань, сражался бок о бок с Ду Шэнтянем, отбивал нападения варваров и совершил немало подвигов...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совершил столько подвигов, почему я о них не слышал? Имя генерала Ду Шэнтяня мне знакомо, но он потом... кажется,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Ду погиб в бою во время четвертого нашествия северных варваров. В том деле Сяо Чунвэню досталось много обвинений. И хотя он чудом выжил, вскоре умер от скорби и тоски. Поэтому потомки забыли его прежние заслуги, и никто больше не помнит, сколько побед он одержал.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 от сказителей, что генерал Ду был военным гением. У него была железная дисциплина, приказы были как закон, а под началом — множество способных людей, стоивших сотни. Где бы он ни стоял, там была стена, которую не пробить. Северные варвары приходили с сотнями тысяч, но не могли сдвинуть его ни на шаг. Почему же в последний раз он не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Ду действительно был непобедим. Но большая часть этих побед — заслуга Сяо Чунвэня.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Все те гениальные тактики были его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Чунвэнь с детства обладал талантом и феноменальной памятью. В библиотеке хоу-цзюня Сяо были тысячи свитков с военными трактатами, и он помнил их слово в слово. На поле боя ему стоило лишь взглянуть на расположение сил, чтобы найти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Си задал этот вопрос, лицо слуги стало мрачным. Но, помня, что эти двое — почетные гости, приглашенные невестой, он смолчал.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когда пришли войска северных варваров, победы не ждалось. Но, словно насмешка судьбы, внезапно разразилась буря, и молния ударила в укрепления, разрушив их. Варвары воспользовались моментом и напали, застигнув армию Ду врасплох. Потери в лагере были страшными, оборонительная линия пала, и враг оказался у городских стен, осадив пограничный городок. Без воды и еды, через несколько дней жители начали бы умирать. Армия Диннань была вынуждена пойти на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была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Потомки, почитая Ду Шэнтяня как героя, конечно, скажут, что это идея Сяо Чунвэня. Но он был всего лишь заместителем. Без приказа главнокомандующего он бы не решился. Они сражались вместе более десяти лет, были друзьями, готовыми отдать жизнь друг за друга. Говорить, что Сяо Чунвэнь пошел бы на переговоры за спиной Ду Шэнтяня — это выдумки толпы. Я считаю,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он боялся смерти, зачем вообще пошел бы на войну? Сяо-гунцзы был таким умным человеком, разве он не понимал, что идет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услышав это,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 сожалению, у людей нет такого взгляда. Они считают Ду Шэнтяня великим героем, который должен был умереть, но не сдаться. Они думают, что переговоры — это пятнание чести. Но они не задумываются: если бы генерал Ду стоял насмерть, погибли бы не только солдаты, верные ему десять лет, но и весь город. Северные варвары жестоки. Они четыре раза нападали на Даян, и каждый раз после малейшей победы устраивали резню. Чем ожесточеннее битва, тем страшнее расправа. Генерал Ду принял это решение, видя, что битва проиграна, и у него не было выбора. Разве он не хотел победить? Разве он не хотел прогнать этих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слушал, затаив дыхание, и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 Они же пошли на переговоры? Почему генерал Ду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с грустью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силы были не равны. И хотя вражеский командир согласился на переговоры, он выдвинул очень коварное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условие? — Вэй Си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отправляться к первому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http://bllate.org/book/16836/1548396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