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Неплохая идея! — Чжэнь Цюн сразу закивал. — Действительно, если другие попытаются украсть рецепт, это может стоить им жизни. Конечно, мне нужно основать школу, чтобы изучать это лекарство! Возможно, я даже смогу получить алхимическую лабораторию. Нужно построить несколько больших помещений!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императорский двор пожалеет денег на лабораторию? Она должна быть большой и хорошо оборудованной, с печами для плавки стали и стекла, предназначенными только для него! Представляя такие перспективы, Чжэнь Цюн засмеялся, счастливый, но потом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еще не рассказывал никому о кислом масле. Может, нужно срочно сообщить императору?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будешь хвастаться своим лекарством, как император поверит? Конечно, нужно, чтобы кто-то другой сообщил императору, а ты уже подтвердил его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есть такие хорошие люди? Чжэнь Цюн был почти тронут: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его поблагодарить!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Хань Мяо рассмеяться: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его благодарить? Те, кто подают жалобы императору, не хорошие люди. Их нужно жестко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это жалоба императору. Чжэнь Цюн наконец понял, немного смущенно почесав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наверное, не пробовали лекарство? Как они могут быть такими глупыми?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Эффективность кислого масла была на высоте. Разве можно жаловаться на такое императору? Разве у них дома никто не болеет?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шуты разве знают о твоих способностях? — Хань Мяо сделал паузу, затем добавил. — Но название «кислое масло» слишком неблагозвучное. Давай назовем его «пилюля защиты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скажешь! — Такие мелочи Чжэнь Цюн, конечно,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он все понял, Хань Мяо расслабился и поддразнил: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переживал за тебя, а ты целыми днями пропадаешь. Тебе нужно как следует вознаградить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Э, это просто. Чжэнь Цюн обнял Хань Мяо за талию и поднес губы. После стольких дней работы, вернувшись домой и услышав хорошие новости, разве можно не насладиться этим в полной мере?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Мяо засмеялся, захватив теплые губы и прижав его к низкому ложу.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рассвело, а министры, отправляющиеся на утренний совет, уже ехали на лошадях или в повозках во Внутренний город. У ворот запретного города были развешаны бумажные фонари, и все, кроме высших сановников, должны были написать на них свои должности, превращая весь императорский город в море света. Перед дворцом толпились уличные торговцы, продающие завтрак, шум и аромат горячей каши и лепешек разносились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в четвертую стражу, и в этот холодный зимний день каждый хотел съесть что-то теплое. Боясь испачкать бороду, Су Сун велел слуге купить ему пару пирожков с бараниной, чтобы подкрепиться. Когда откроются ворота дворца, он выпьет чашу чистого вина, чтобы согреться и пережить утренний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его настроение было хорошим. Хотя прогресс в создании пушек был невелик, но Чжэнь Цюн в Управлении вооружений действительно создал много полезного. Не говоря уже о увеличении производства меди и железа, только мечи, изготовленные методом томления стали, вызывали восхищение. После формирования клинка его покрывали соевым соусом, закапывали в древесный уголь и глину, оставляли на некоторое время, а затем выковывали, чтобы на лезвии появились сложные узоры, делая его невероятно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«булат»! Раньше только персидские купцы привозили такие мечи. Кто бы мог подумать, что несколько советов Чжэнь Цюна позволят создать их в Управлении вооружений.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мастера изучают методы закалки. Думаю, скоро мы получим мечи, способные резать железо как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тому даосу. Су Сун уже решил, что, представляя мечи, он расскажет всему двору о способностях Чжэнь Цюна. Просто наградить его золотом и серебром будет недостаточно. Титул «господина» будет достойной наградой за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ожидание начала совета стало менее утомительным. Вскоре ворота запретного города открылись, и министры, разделившись на гражданских и военных, вошли в чертог Чуйгун.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полон событий, и на утреннем совете постоянно кто-то выступал с докладами. У Су Суна сегодня не было важных дел, и он просто стоял в строю, слушая. Он думал, что придется просто подождать, но после нескольких докладов один цензор вышел вперед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доклад! Надзиратель Управления вооружений Су Сун поклоняется духам, превозносит колдовство, обманывает государя, разжигая войны, и разрушает законы двора!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 поднял бровь, и его взгляд, полный решимости, устремился на цензора.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Обвинять чиновника, не подавая доклад, а прямо на совете — это легко понять. Если подать доклад, он должен пройти через два министерства, прежде чем дойдет до императора. А если цель — сами министры? Су Сун не чувствовал, что у него есть враги при дворе. Управление вооружений было новым, но он был добросовестным и преданным, и в его работе не было изъянов. Проблема, конечно, заключалась в словах «поклоняется духам, превозносит колдовство».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обвинял даоса Чжэнь Цюна, который свободно посещал мастерские Управления вооружений! На поверхности это был он, кто дал Чжэнь Цюну власть и позволил ему работать в мастерских, вызывая сплетни. Но на самом деле обвинение было направлено на министра Хань, обвиняя его в представлении даоса, чтобы обмануть императора. Теперь, когда Управление вооружений реформировалось, и в Северном предместье строили мастерскую осадных орудий, для чего это? Конечно, для подготовки к войне! Когда Хань Ци был наместником на северо-западе, он выступал за войну. Связав это с текущими событиями, легко обвинить его в любви к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реорганизация армии, увеличение торговых налогов, расширение Императорской академии — чем это отличается от «Нового курса» Цинли? Не хотят ли они снова устроить «Реформы Цинли», вызвав хаос при дворе?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вместе составляет причину для смещения министра. Не хватает только повода. А если использовать «колдуна» как слабое место, все становится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только кажется «логичным». Су Сун был немного озадачен. Ведь все министры знали настоящие заслуги Чжэнь Цюна. Даже если зеркало тысячи ли и взрывчатка не были раскрыты, а медные рудники еще не найдены, разве можно использовать это для обвинения? Кто послал этого цензора, не боясь, что император его накажет?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мелькали, как молния. Су Сун поправил рукава и вышел вперед, чтобы защитить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принял управление Управлением вооружений, чтобы улучшить оружие и уменьшить потери. Где здесь поклонение духам? Кроме того, Ли Лянцзо из Западной Ся нарушил границу, и подготовка армии полезна для страны. Как это можно назвать любовью к войне?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Чун Э самовольно начал конфликт, Ли Лянцзо уже вторгся на северо-запад, вызывая хаос. В такое время говорить о «разжигании войн» было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Цензор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Управлении вооружений есть дикий даос без разрешения и наставника, который свободно посещает важные мастерские, занимается плавкой пилюль и колдовством. Разве надзиратель Су не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Чжэнь был отправлен государем для помощи в управлении. Всего за месяц он увеличил производство меди и железа, сделал оружие острее. Это не колдовство, а методы работы с металлами. Цензор Цзян, не говорите вздора.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он называет себя «Истинным владыкой Грома», утверждает, что может создавать пилюли, воскрешающие мертвых и лечащие все болезни, и сеет смуту среди народа, разве надзиратель Су знает об этом? — вдруг сказал цензор.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Сун глубоко вдохнул. Он действительно не знал об этом! «Истинный владыка Грома» было просто шуткой из-за взрывчатки, но пилюли — это серьезно. «Воскрешать мертвых, лечить все болезни» — эти восемь слов могли убить. Разве Чжэнь Цюн не занимался плавкой пилюль? Как он мог так хвастаться?!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Сюй, который до этого хмурился, размышляя, стоит ли говорить о взрывчатке и зеркале тысячи ли, услышав о лекарстве, изменился в лице. Чжэнь Цюн никогда не упоминал об этом перед ним. Это клевета или он, пользуясь доверием императора, занимался этим тайно?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доказательства? — спросил Чжао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Цензор Цзян сразу подал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Сюй взял его и быстро просмотрел. Там было около сотни подписей, утверждающих, что они слышали о «лекарстве, воскрешающем мертвых». Это было серьезно. Если лекарства не существует, это обман и смута. Если оно существует, это еще хуже — он даже не сообщил об этом двору и не преподнес императору. Что он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Подумал: школа Маошань звучит недостаточно возвышенно, лучше использовать тогдашнее название — школа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http://bllate.org/book/16827/1547566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