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просто перекусить? Как же мы оказались на храмовой ярмарке? В огромном дворе теснились небольшие строения, а также множество навесов, установленных под открытым небом. Повсюду торговали мелкие лавочники: одни продавали закуски и фрукты, другие — напитки и чай, третьи — игрушки всех цветов и форм. Можно было даже увидеть палатки с парикмахерами и продавцами лекарств! Взгляд захватывала толпа людей, громкие звуки барабанов и гонгов, яркие вывески, стоявшие так плотно, что голова шла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сегодня праздник? Неужели весь Аньян сбежался сюда? В таком месте легко заблудиться! Прямые дороги Чжэнь Цюн еще мог пройти, если ошибся, можно было просто развернуться. Но в этом лабиринте извилистых улочек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растерянность Чжэнь Цюна, Хань Мяо улыбнулся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схваченный за руку, Чжэнь Цюн хотел было вырваться, но, опасаясь потеряться в толпе, крепко держался за Хань Мяо. Вскоре они вошли в небольшое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двухэтажным. На нижнем этаже, на сцене, стояла женщина в роскошном наряде, что-то напевая. Хань Мяо даже не взглянул на нее, сразу повел Чжэнь Цюна на второй этаж. Место у «Головы дракона» он заранее зарезервировал — это была лучшая позиция, прямо напротив сцены. Здесь не было лишних людей, идеальное место для того, чтобы насладиться представлением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Чжэнь Цюна на место, Хань Мяо отошел. Оглядевшись, Чжэнь Цюн заметил, что в этом здании было тише, чем снаружи. Хотя и здесь были зрители, аплодирующие актерам, шума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Чжэнь Цюн осматривается, Хань Мяо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показывают представление марионеток на нитях. Как только эта девушка закончит петь, начнется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театр Хань Мяо выбрал не случайно. Чжэнь Цюн, с его характером, вряд ли заинтересовался бы рассказами, пением или традиционными мелодиями. Борьба и акробатика были слишком энергичными, а кукольный театр — идеальный выбор для новичка, чтобы расслабиться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слугу принести несколько закусок. Вскоре на столе появилось множество угощений: каштановые пирожные, желейные шарики, семицветные булочки, а также местные деликатесы — разноцветные конфеты и маринованный имбирь. Все это выглядело настолько аппетитно, что Чжэнь Цюн сразу схватил палочки,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 ест, Хань 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после спектакля мы еще пойдем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следующем приеме пищи, Чжэнь Цюн замедлил темп и переключил внимание на сцену. Девушка вскоре закончила петь, и на сцене появились марионетки. Они танцевали, сражались, а изредка раздавались звуки грома и появлялся дым. Спектакль был настолько увлекательным, что Чжэнь Цюн даже перестал есть, чтобы не пропустить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напоминал белку, которая, отвлекаясь, продолжает жевать. Хань Мяо с трудом сдерживал смех, наливая ему чашку личиевого сиропа,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«Великий дух» Сунь Эра особенно интересен, скоро будет кульминация…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Мяо закончить, как раздался резкий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это, а это же старший сын Западной ветви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было крайне грубым. Хань Мяо повернулся к говорящему. Перед ним стоял невысокий юноша, который с высокомерием подошел ближе. Неподалеку стояли несколько его ровесников, с интересом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провокационные слова не разозлили Хань Мяо, он лишь с легким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могу ли я узнать, с кем имею честь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собеседника покраснеть. Юноша сжал кулаки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Ляньцянь из третьей ветви! Разве ты не учился в нашей семейной школе? А теперь прикидываешься, что не знаешь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сделал вид,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шестой брат! Я подумал, что это какой-то невоспитанный мальчишка. Как, в этом году не нужно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Ляньцянь скрипел зубами. Что он имел в виду? Насмехается ли он над тем, что он снова провалил экзамены, или хвастается своим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перед одноклассниками, Хань Ляньцянь не хотел терять лицо и, сжав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— это скучно. Лучше заниматься бизнесом. Мой отец теперь управляет чайным домом, и я тоже хочу научиться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дом, который он забрал у Западной ветви Хань! Что толку в уме, если ты не из главной ветви и тебя никто не поддерживает? Хань Ляньцянь, сказав это, почувствовал уверенность и снова поднял голову, наполняясь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остался невозмутим,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твоего отца и брата — не лучшая идея. Ну что ж, бедность воспитывает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Ляньцянь едва не задохнулся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завидуешь, что чайный дом теперь в руках третьей ветви?!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происходит с чайным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Ляньцянь растерялся. Он действительно не знал. Что случилось с чайным домом? Всего два месяца назад они взяли его под контроль. Неужели отец и брат плохо управляют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собеседник замолчал, Хань Мяо не стал продолжать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гость, так что я не буду тебя задерживать, шестой брат.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пустыми руками, Хань Ляньцянь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спорить с тобой! Таким, как ты, только и остается, что водить мальчиков на пирушки. Когда мой отец возьмет под контроль торговый дом, ты узнаешь, кто тут главный…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Чжэнь Цюн «пфф» выплюнул еду. Крошки попали ему в горло, и он начал кашлять. Хань Мяо сразу же похлопал его по спине, а его взгляд на Хань Ляньцяня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 — наш почетный гость, шестой брат,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Ляньцянь никогда не видел Хань Мяо таким мрачным и сразу замолчал. Что происходит? Этот мальчик, которого Хань Мяо привел в квартал развлечений, так заботливо угощал и обслуживал, — разве это не признак слишком близких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собирался отпускать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не могут научить тебя хорошим манерам, я найду, кто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своему слуге, и Аньпин с другими слугами окружили Хань Ляньцяня. Тот, никогда не видевший Хань Мяо в гневе, испугался до смерти, не посмел больше ничего сказать и, поджав хвост,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глупец ушел, Хань Мяо наклонился к Чжэнь Цюну и с легким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неважно. Чжэнь Цюн чуть не задохнулся. Это было слишком страшно! Что произошло? Он же ничего не сделал, как его могли так быстро раскусить?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особых знаний Чжэнь Цюн понимал, что означает слово «содержанка». С тревогой взглянув на сидящего напротив Хань Мяо, он внутренне закричал. Он ведь еще не подписал контракт! И уж тем более не занимался с ним постельными делами! Как кто-то мог сразу понять их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наверное, у господина Ханя был опыт! Да, такой богатый человек, уже за двадцать, а еще не женат, и в доме нет женщин — это явно признак проблемы! Неужели он тоже последователь «дела генерала»?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Чжэнь Цюна за такие мысли. В его времена мужская любовь была обычным делом. В эпоху Великой Чжао Тай-цзу и генерал И Да были явной парой, и историки никогда не скрывали этого. Именно поэтому за последние пятьсот лет мужская любовь, хотя и не была особенно распространена, никогда не подвергалась осуждению, и постепенно появились две категории людей: «последователи Тай-цзу» и «последователи генерала». Первые могли жениться и иметь детей, но также проводили жизнь с мужчинами. Вторые же избегали женщин и не заботились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 Ты точно не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наставник: Даже с деньгами нельзя так расточительствовать!!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кхем. Выяснилось, что некоторые читатели плохо представляют стоимость денег. В эпоху Сун деньги имели высокую покупательную способность. Месячная зарплата уездного чиновника составляла всего 15 гуань (примерно 4 500 юаней, не считая льгот). Сто с лишним гуань — это 30–40 тысяч за стеклянную бутылку, и Цюн считает это дорогим, что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