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главном зале Западной ветви Хань царила атмосфера веселья и смеха. На почётном месте восседал уездный начальник Вэй, а рядом с ним расположились главный писарь, уездный начальник охраны и другие важные лица, создавая шумное и оживлённое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вашему мудрому правлению и помощи господ чиновников, этот мошенник был наказан, и мир избавился от ещё одного зла, — с улыбкой произнёс Хань Мяо, поднимая бокал в честь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мошенник, даос Ян, который обманывал в доме Хань, был приговорён к наказанию. Ему назначили удары палками, клеймение и ссылку на 3 000 ли. Приговор был суровым, что объяснялось не только жадностью Даоса Яна, обманувшего не одного человека, но и влиянием Западной ветви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Вэй, поглаживая бороду,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мошенников, конечно, нужно строго наказывать. Зачем так церемониться, племянник?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Вэй служил в Аньяне уже два года и имел некоторые связи с отцом Хань Мяо, Хань Юем. Поэтому, даже зная о разногласиях между Западной ветвью Хань и главной ветвью клана Хань, он всё же проявил уважение к Хань Мяо. Этот бокал он мог спокойно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 улыбнулся ещё теплее: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ваше правление справедливо, но это дело касается моей бабушки, поэтому я должен лично поблагодарить вас, чтобы чувствовать себя спокойно. Сегодня я пригласил вас, чтобы предложить несколько новых блюд, которые хотел бы, чтобы вы попробовали.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попробуем! — глаза уездного начальника Вэй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 честным, без вредных привычек, но любил вкусно поесть. Когда Хань Юй из Западной ветви Хань был жив, он часто приглашал его на пиры. Для уездного начальника с месячным жалованием в 15 связок монет это была редкая возможность попробовать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гости заинтересовались, Хань Мяо не стал медлить и приказал подать блюда. В наши дни, когда мир становится всё более роскошным, на пирах принято выставлять множество блюд и изысканных яств. Однако Западная ветвь Хань не следовала этой дурной привычке, предпочитая блюда, которые отличались изысканностью и утончённостью. Согласно традиции, после первых нескольких тостов начали подавать закуски. На стол поставили три тарелки и две миски с лёгкими блюдами, а в центре оказалось блюдо из жареных креветок. Креветки были очищены от панцирей, их нежная и мягкая мякоть была уложена слоями, а сверху украшена каплями зелени, что делало блюдо очень лёгким и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Вэй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жареные креветки с чаем?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мире чаще едят чай в виде лепёшек, рассыпной чай тоже не редкость. Однако использовать его для жарки блюд было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улыбнулся Хань Мяо. — Для этого блюда мы выбрали чай из Юэ, его аромат насыщенный, и он придаёт креветкам особый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Замечательно! Замечательно! — уездный начальник Вэй был поражён новизной и сразу же взял палочки, чтобы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Креветки были упругими и нежными, при укусе казалось, что из них брызнет сок. Лёгкий аромат чая смешивался с их вкусом, не уступая весеннему чаю. После нескольких жеваний сладость проникала в горло, оставляя приятное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был великолепен, цвет прекрасен, и в блюде чувствовалась естественная природная свежесть. Какая же смекалка потребовалась, чтобы создать такой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Вэй с удовольствием ел, а главный писарь не переставал хвалить блюдо. Для уездного начальника охраны, который любил мясо и жирную пищу, это было слишком лёгким. К счастью, третье и четвёртое блюда были основными: свежая баранина и молодой голубь. Бараньи рёбрышки были зажарены до золотистой корочки, сверху покрыты медовым соусом и слегка приправлены ароматными специями, которые не были ни перцем, ни сычуаньским перцем, но их аромат был настолько притягательным, что вызывал аппетит. Голубь был подан в миске, бульон был молочно-белым, мясо нежным, а кости легко отделялись. После двух кусочков сразу возникало чувство, что хочется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был разогрет до предела, и перед гостями появилось пятое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Карп? — удивился уездный начальник Вэй, увидев рыбу на тарелке. — Его пожарили?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Карп из реки Хуанхэ — это известное блюдо, в столице его чаще всего подают в виде сашими или рыбного супа. Трёхцзиневый карп особенно вкусен, и жарить его казалось расточительством.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Хань Мяо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сначала попробуете, а потом уже будете 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истинный гурман, уездный начальник Вэй не мог устоять. Карп был зажарен до хрустящей корочки, и, несмотря на то, что он был жареным, его голова и хвост были высоко подняты, а золотистый цвет и насыщенный соус делали блюдо похожим на золотого карпа, выпрыгнувшего из воды. Один только вид был уже очень привлекательным. Уездный начальник Вэй с интересом взял кусочек. Кожа рыбы была хрустящей, мясо белым и нежным, а сверху был нанесён соус. Во рту смешались ароматы хрустящей корочки, свежести и кислинки, а после нескольких жеваний появилась сладость, вызывающая слюноотделение.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уездный начальник Вэй, но и другие гости, которые предпочитали более насыщенные вкусы, качали головами от удовольствия, хваля блюдо. Оно было гораздо вкуснее обычной жареной рыбы или рыбного супа, а соус в тарелке стал изюминкой блюда. К концу трапезы гости макали кусочки рыбы в соус, прежде чем отправить их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вкус действительно уникален! У этого блюда есть название? — спросил уездный начальник Вэй, восхищённый новым блюдом.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так увлечён вкусом, что ещё не придумал название. Может, вы дадите ему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комплимент пришёлся как раз к месту. Уездный начальник Вэй, поглаживая бороду, подумал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назовём его «Карп, прыгающий через Ворота Дракона». Вкус прекрасен, и название подходящее!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Прыжок через Ворота Дракона — это мечта всех учёных. Уездный начальник Вэй тоже был выпускником второго разряда, настоящим цзиньши. Теперь, когда это блюдо было связано с таким названием, оно, несомненно, станет известным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Отличное название! — похвалил Хань Мяо. — Ваше имя для этого блюда вдохновило меня на название для следующего. Давайте назовём его «Захватить первое место»!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на стол подали ещё одно блюдо — старую черепаху. Её цвет был золотистым, голова и хвост были на месте, что идеально соответствовало названию.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Вэй рассмеялся и, указывая на Хань Мяо,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хитроумен!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карп, затем черепаха — всё это было сделано ради символики. Прыжок через Ворота Дракона и захват первого места — теперь эти блюда, вероятно, станут обязательными на пирах тех, кто отправляется в столицу для сдачи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 скромно улыбнулся, затем встал и снял панцирь с черепахи, обнажив куски мяса. Гости взяли палочки и стали пробовать. Мясо было нежным и вкусным, бульон густым и маслянистым. Поскольку черепаха не была жареной, сладость была сильнее, а алкогольный аромат более выраженным. Мясо было мягче, чем у рыбы, и имело свой уникальный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гости уже были сыты и довольны. Когда подали последний суп, это был прозрачный и светлый суп из лотосовых семян. Сезон лотосовых семян уже прошёл, но в миске они были такими же нежными, как бутоны. Неизвестно, откуда их взяли, но в супе также плавали кусочки серебряного уха, белые, как облака. Хотя суп был прозрачным, на вкус он был сладким и насыщенным, без посторонних привкусов.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опытный гурман, уездный начальник Вэй, попробовав одну ложку, остановился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Племянник, что добавлено в этот суп? Кажется, это не мёд.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тем, чего Хань Мяо ждал всю трапезу. Он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попали в точку. Все блюда сегодня были приготовлены с использованием нового вида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сахар? — удивился уездный начальник Вэй, снова взглянув на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сахар был использован в карпе или черепахе, он бы не удивился, так как цвет был насыщенным, и даже цвет каменного мёда мог бы скрыть его. Однако суп из лотосовых семян был прозрачным и чистым, и казалось, что сахар в нём не использовался. Даже если бы использовался сахарный иней, он был бы янтарного цвета, а белый песчаный сахар содержал бы много примесей и не имел бы такой сладости, не говоря уже о том, что вкус был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заставляя гостя гадать дальше, Хань Мяо позвал слугу, который принёс деревянную коробку. Он открыл её перед уездным начальником Вэй. Внутри коробка была разделена на две части: одна блестела, как лёд, другая — как снег. Один только вид был очень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Твёрдый сахар называется «Застывший лёд», а рассыпчатый — «Белый иней». Это новый сахар семьи Хань, — с улыбкой объяснил Хань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Удивительно! — уездный начальник Вэй не смог удержаться и положил ложку, чтобы внимательно рассмотреть коробку. — Если не считать этого белого вещества, то справа действительно сахар? Ты не принёс мне ледяные глыбы из погреба?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попробуете «Застывший лёд»? — вместо ответа предложил Хань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Заинтересовавшись, уездный начальник Вэй не стал медлить и положил кусочек «Застывшего льда» в рот. Хотя его называли «льдом», сахар не был холодным. Напротив, он был сладким и насыщенным, без посторонних привкусов, оставляя только чистую сладость, проникающую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Действительно! — попробовав сахар, уездный начальник Вэй внезапно понял. — Вот почему сегодняшние блюда были менее кислыми и более ароматными. Это всё благодаря этому сахару!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для усиления вкуса используют уксус, поэтому свежесть часто сопровождается кислинкой. Однако в сегодняшних блюдах, за исключением двух «красных» блюд, уксус использовался редко, и блюда сохраняли свою естественную свежесть. На вкус они были не хуже новых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Чжэнь: (-﹃-)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Хе-хе-хе, сегодня даосу придётся поголодать =w=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http://bllate.org/book/16827/1547229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