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реформа чайного законодательства. Покойный император Жэнь-цзун, проводя новую политику, ввёл «закон о доплатах». Правительство больше не контролировало чайные плантации, а позволяло купцам самостоятельно заключать сделки с фермерами, взимая с них только «доплаты» в качестве процентов. Таким образом, проблема «завышения цен» на векселя была решена. Для обычных торговцев это, конечно, было благом. Однако пострадали все те крупные купцы и чиновники, которые ранее наживались на этом. После введения «закона о доплатах» чайный рынок несколько раз переживал кризисы, и в итоге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Жэнь-цзун издал указ об отмене чайной монополии, отменил государственный контроль и полностью ввёл свободную торговлю, разрешив купцам и фермерам самостоятельно заключать сделки. Однако после всех этих потрясений многие находились в состоянии неопределённости, не зная, не вернётся ли государственный контроль снова. Именно тогда глава Западной ветви Хань, Хань Юй, воспользовался возможностью и отправился в Фуцзянь, где взял под контроль несколько чайных плантаций. Он выплатил авансы фермерам, которых чайные налоги довели до грани самоубийства, и полностью взял их продукцию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мастерству Хань Юя и его вниманию к качеству чая, за несколько лет чайный дом Хань значительно расширился. Он не только охватил большую часть рынка Сянчжоу, но и начал поставлять чай в столицу, став важной частью бизнеса главной ветви Хань. Именно поэтому Хань Юй, возглавив торговый дом Хань, получил единодушное одобрение старейшин клана и даже министра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Западная ветвь Хань также извлекла большую выгоду из чайного бизнеса. Помимо общественных плантаций, они на свои средства открыли две чайные плантации в Юэчжоу, которые только начали приносить доход. Если чайный дом будет отобран главной ветвью, эти две плантации также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смерти Хань Юя, торговый дом остался без хозяина, и амбиции различных ветвей снова всплыли на поверхность. Переход Сяо Няня на их сторону, вероятно, был частью плана по использованию влияния чайного дома для захвата контроля над торговым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зарятся на торговый дом. В глазах старейшин, разве второстепенная ветвь может сравниться с главной? Чайный дом теперь перешёл к третьей ветви, вероятно, по указанию старейшин. — Хань Мяо всё понимал. Без их одобрения разве Сяо Нянь перешёл бы на сторону главной ветви? Западная ветвь Хань была всего лишь второстепенной, даже их имущество не было включено в общий клан, так что желающие поживиться были не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убийство после использования! Что будет с торговым домом? Разве господин не собирается бороться? — Хань Чжун скрежетал зубами. Тело старого господина ещё не остыло, а они уже готовы бросить их. Это слишком! Сейчас в семье ещё никто не получил учёной степени, а молодому господину, вероятно, придётся учиться ещё много лет, прежде чем он сдаст экзамены. Если главная ветвь действительно вытеснит их, вести дела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Бороться? Зачем? — Хань Мяо усмехнулся, но в его глазах не было и тени улыбки. — Десятилетия труда, и всё это не стоит даже нанятого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господин разгневан, но сейчас министр Хань всё ещё при дворе. Если мы потеряем положение в торговом доме, даже наши собственные магазины могут оказаться под ударом. Нельзя действовать сгоряча…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твою точку зрения, но методы отца уже устарели. Вместо того чтобы бороться с другими, лучше найти новый путь и добиться успеха. Когда мы заработаем деньги, сами принесут нам золотые горы, чтобы мы помогли им приумножить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спокойно, но в них чувствовалась сила, недоступная обычному купцу. Хань Чжун почувствовал, как у него защемило в носу, и едва сдержал слёзы. Молодой господин был невероятно талантлив, в своё время он даже сдал областной экзамен, но не продолжил учёбу, а вместо этого занялся бизнесом. Это было большим сожалением для старого господина, но, судя по способностям, Хань Чжун считал, что молодой господин больше подходит для битв в торговле, чем для сидения в кабинете, погружённого в книги. Дело семьи теперь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Хань Чжун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нам поторопиться с нашими планами?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они тайно подготовились ко многому, чтобы защититься от козней главной ветви. Поездка на пограничный рынок была лишь одним из способов отвлечь внимание. Теперь, когда Сяо Нянь предал их, и чайный дом оказался под угрозой, похоже, пришло время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Хань Мяо улыбнулся и вдруг спросил. — А тот даос Чжэнь Цюн, о котором мы говорили, всё ещё в храме Чанчунь?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спросил о даосе Чжэнь Цюне? Хань Чжун на мгновение задумался,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там. Говорят, уже вошёл в алхимическую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навестить его. — Улыбка на лице Хань Мяо снова стала мягкой и учтивой.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отблагодарить его за спасение бабушки, и встреча была неизбежна. Но его действия заставят многих расслабиться, думая, что он даже не заметил проблем с чайным домом, и, возможно, даже посчитают Западную ветвь Хань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нанести сокрушительный удар, не заставив их показать свои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Чжэнь Цюн провёл в полном унынии. Не то чтобы ему не хватало ингредиентов или он не мог заниматься алхимией, но каждый день его донимал старый даос, задавая вопросы, что было не только раздражающе, но и заставляло его вести себя прилично, не позволяя воровать еду и питьё. Разве это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всего за несколько дней Чжэнь Цюн понял, что Чиляо-цзы, скорее всего, принадлежит к «школе Трав», занимающейся созданием лекарств, и многие его идеи как представителя «школы Металла и Камня» вызывали у старого даоса лишь насмешки. Но, находясь под его крышей, разве можно было не подчиняться? Чжэнь Цюн был на грани того, чтобы заболеть от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избавиться от этого старого даоса? Прежде чем Чжэнь Цюн успел придумать что-то конкретное, его дядя вдруг прислал сообщение, что глава семьи Хань, внук старой госпожи Хань, поднялся в горы, чтобы снова выразить благодарность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так важен, что дядя лично сообщил о нём? Чжэнь Цюн был слегка озадачен, но, подумав, вспомнил, что семья Хань была весьма состоятельной. Если это благодарность, возможно, он получит что-то вкусное или даже деньги? При этой мысли он сразу же радостно побежал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 Фу, находясь в гостевой комнате,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Цюн — любимый ученик моего старшего брата. Когда он приехал в храм Чанчунь, я, конечно, должен был о нём заботиться. Как можно благодарить меня,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льстил. Как только Хань Мяо переступил порог, он сразу же пожертвовал деньги, рис и зерно, выражая благодарность Го Фу за заботу о его спасителе. Содержание маленького даоса не стоило таких денег, и Го Фу был в восторге, продолжая любезничать, а к своему непутевому племяннику относился уже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вызывала у Го Фу сильное раздражение. Как раз когда он собирался отказаться от этого неудачника и вытащить его из алхимической лаборатории, Чиляо-цзы вдруг начал время от времени заглядывать в комнату Чжэнь Цюна. Однако он не учил его алхимии, не говорил добрых слов, а только хмурился и смотрел с недовольством, словно они были врагами. Возможно, он ценил талант Чжэнь Цюна, а возможно, был раздражён из-за той жареной рыбы и искал повод для конфликта. В итоге Го Фу не осмелился действовать, а настоятель Чжан Юнь также не предпринимал никаких шагов, что только усиливало его тревогу. Он боялся, что они ищут его слабости, чтобы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мучительного ожидания появление богатого Хань Мяо наконец принесло Го Фу облегчение. В конце концов, этот парень был спасителем одной из ветвей семьи Хань, и это могло принести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Чжэнь Цюн вошёл в комнату, Го Фу чуть не взорвался от гнева. Разве этот парень не мог привести себя в порядок перед выходом? Его грубая одежда была помята, а лицо покрыто сажей. Если бы он не знал, мог бы подумать, что его вытащили из дровяного сарая. Разве это «забота»?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улыбку, Го Фу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только что из лаборатории? Почему не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только тогда понял, что его лицо грязное, и попытался вытереть его рукавом, но только сделал ещё хуже. Лицо Го Фу также потемнело, и он поспешно приказал принести полотенце, чтобы вытереть лицо Чжэнь Цюна, прежде чем смущённо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Хань, внук старой госпожи Хань. Он пришёл, чтобы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тот, кто принёс деньги? Чжэнь Цюн широко раскрыл глаза и с ожиданием посмотрел на гостя. Перед ним стоял молодой человек лет двадцати с небольшим, одетый в тёмно-синий халат, с шляпой на голове и туфлями на ногах. На поясе висела лишь одна нефритовая подвеска, и в целом он выглядел скромно. Но почему-то в нём чувствовалась странная уверенность, которая говорила о том, что он… очень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этим впечатлением, Чжэнь Цюн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 Цюн приветствует господина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