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достал ключи и открыл дверь. Раньше на подобные вопросы он обычно сыпал долгими объяснениями в духе: «Раньше снимал с соседями, но те слишком шумные, возвращаются в час-два ночи, моются, чистятся, а у меня чуткий сон, не выношу шума в общей ванной, лучше жить одному». Но теперь, когда Фань Яо снова задал этот вопрос, он просто улыбнулся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аренда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любые объяснения были лишь отговорками. Квартира в любом случае удобнее, чем комната в старом жилом доме. Просто у него не было денег, чтобы снимать что-то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старым, местами облупилась штукатурка, коридор узкий, а бетонный пол внизу был темным и влажным. Видимо, от времени и постоянного хождения он стал скользким.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шестой этаж и остановились перед красной дверью. Ду Мифань держал в руках ключи и наклонился, открывая дверь. На его лице читалось колебание, словно он хотел заранее подготовить Фань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довольно простая, так что морально подготовься.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Простота была ожидаемой: Ду Мифань жил один и денег у него не было. Фань Яо понимал это, но когда дверь распахнулась и комната предстала перед ним во всей красе, он наконец осознал, в какой нищете живет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просторной, но действительно убогой. Никакой крупной техники: ни дивана, ни журнального столика, не говоря уже о компьютере или жидкокристаллическом телевизоре. Это была просто комната, и больше ничего — место, где можно просто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выросший в богатой семье, впервые оказался в таком простом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простоту, в комнате было чисто. Стены, местами облупившиеся, были аккуратно оклеены в один ряд светлыми синими обоями. На подоконнике напротив двери стояли два горшка с зелеными растениями, листья которых колыхались от ветра. Рядом с цветами находился длинный стол, тоже заново обернутый масляной бумагой, на котором стояли кастрюли и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редко бывал в гостях, и это был его первый визит в дом Ду Мифана с момента их знакомства. Честно говоря, Ду Мифань немного нервничал, но вместе с тем испытывал легкое возбуждение — то чувство, когда делишься своим «гнездом» с хорошим другом, и это означает, что ваши отношения стали еще ближе. Он закрыл дверь, снял рюкзак и положил его на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воды? — спросил он и тут же добавил. — Нет ни минералки, ни газировки, только кипячёная.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только что выпил бутылку минеральной воды. Его взгляд скользнул по широкой и аккуратной двуспальной кровати, затем по идеально сложенному одиночному одеялу и темной простыне с узором в виде белочек. Он отодвинул стул, сел за стол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обычно тратил деньги только на еду, но иногда покупал фрукты. Он наклонился, достал из пластиковой корзины два апельсина, помыл, нарезал дольками и положил в вазочку с изображением белочки, которую поставил перед Фань Яо. Затем он протянул другу свой рюкзак, намекая, что если тому скучно, можно посмотреть книги. Ученики у них были в одном потоке, но преподаватели разные, так что можно было обменяться конспектами и восполнить пробелы в 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сок стекал с нарезанных долек. Фань Яо смотрел на вазочку с белочками, в которой плавал апельсин, и с любопытством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белки?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простыне тоже был такой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в это время копался в платяном шкафу, доставая одежду в таз. Услышав вопрос, он обернулся и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кажется, что он глуповат и похож на меня. Не то чтобы я их особенно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посмотрел на него и подумал, что самооценка у того довольно точная.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закончил с одеждой и полез под кровать за обувью. Взгляд Фань Яо упал на рюкзак. Он слегка расстегнул молнию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аккуратно сложенные книги, и, казалось, ничего такого, что нельзя было бы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вытащил учебник химии и начал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листал он с конца, то сразу заметил на последней странице крупную надпись: «Даже если ты будешь молчать, как золото, я стану царской водкой и медленно растворю тебя в своих объятиях».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уставился на эту строку, затем поднял глаза на хозяина комнаты. Ду Мифань к этому времени уже собрал грязную одежду, достал два таза — большой и маленький, поставил их в сторону, затем из угла вытащил раскладную табуретку, поставил её, налил в таз воды и уселся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Постирав немного, он почувствовал, что таз слишком низко, пошел в угол, принес пластиковую банкетку и поставил её под таз. Теперь высота стала идеальной, и процесс пошел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маленькой комнате, хоть и тесной, было все необходимое, включая несколько маленьких табуреток.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разложил рукав на левой руке, правой взял мыло из мыльницы, натер им одежду и началmethodically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тер очень усердно, ресницы дрожали. От его движений отлетела капля воды и упала на висок. Ду Мифань вытер её сухим локтем, поднял голову, размял шею и собрался продолжить, как вдруг случайно встретился взглядом с Фань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рука Ду Мифана с одеждой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глядя на него,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кто-нибудь, кто тебе нравится? — ему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Затем он удивился. — А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поднял учебник химии, показывая на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 химическое признание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большим, Ду Мифань щурился, пытаясь разглядеть, но наконец разобрал текст.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сказал, я бы и забыл. Увидел в интернете и списал на всякий случай. Хорошо написано,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знал, что это популярная в интернете химическая фраза. Увидев, что Ду Мифань её переписал, он подумал, что у того есть история. Теперь же стало ясно, что ничего такого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написал это, испытывая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снова сел на табуретку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у меня те романтические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опустил голову и продолжил листать книгу, бросив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трудно. Может, когда-нибудь, когда влюбишься, станешь романтиком.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услышал, покачал головой и рассмеялся,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перелистнул учебник до страницы, исписанной последними заметками. Фань Яо внимательно изучил их. Почерк у Ду Мифана был красивым и изящным, похожим на женский.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почерк характеризует человека. Вероятно, тот, кто пишет так, обладает мягким и добрым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Ду Мифана были очень подробными, многие места были выделены ручками разных цветов. Фань Яо просмотрел выделенные фрагменты 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прошлом месячном экзамене ты был седьмым во всем потоке?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Ду Мифань. — Он всегда был седьмым. — Он улыбнулся. — Тебе мне не обогнать, ты же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нахмурился. Он совсем не хотел быть вторым. Почему этот парень, что на первом месте, не схватит расстройство желудка? Хотя, ладно, не обязательно. В этот раз он учел прошлый опыт и подготовился как следует, на выпускных экзаменах он непременно займет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снова склонил голову к стирке, а Фань Яо продолжил просматривать его записи. Он читал быстро, скоро закончил с химией и достал из рюкзака учебник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учебником вытащилась светло-синяя обложка блокнота с замком —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такие дневники были очень популярны. Подростки, у которых только пробуждалось чувство любви или накатывала юношеская меланхолия, любили записывать свои переживания и тревоги на страницах таких тетрадей.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Яо никогда не было личного дневника, он никогда не писал текстов, изливающих душу. Не было этого ни в детстве, ни позже. Зато у Кун Цинхуа такой был. Будучи лучшими друзьями, в седьмом классе тот с смущением и надеждой показал ему одну запись. Тогда Фань Яо поморщился от приторного «маленького счастья», исходящего от строк, и не раз слышал в свой адрес, что он «бессердечный и не умеет ценить искусство».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количество одноклассников, ведущих дневники, резко сократилось, и Фань Яо не мог бы сказать, как давно не видел таких дневников с замочками.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он снова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достал дневник и осмотрел его. Блокнот казался неестественно толстым, раздутым, будто внутри было много вложенных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http://bllate.org/book/16813/1545978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