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видя его серьезное выражение, молчал, храня холодное лицо. Юноша в поношенной, но чистой одежде упрямо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что зрелище закончилось,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подарю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грубыми чертами лица, который только что безжалостно хлестал кнутом, теперь смотрел на Чэнь Цяня с подобострастием, что вызвало у него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связку медных монет и протянул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стал бы брать эти деньги, он начал благодарить Чэнь Цяня,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их себе, ой, наставник, вы слишком почтительны!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просто положил монеты на землю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мальчика к себе,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сменит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 Мужчина хотел задержать его, губы шевелились,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был не в духе, все время пытался вырваться, но не мог освободиться от хватки внутренней силы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длинными, скрывая лицо, словно нарочно. Теперь из-за борьбы они развевались, и Чэнь Цянь увидел на его виске огненно-красное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грубой одежде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меня возьмешь? Я с трудом нашел Сяо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даже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 это, перестал бороться, смотрел на юношу с нахмуренными бровями,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результат, которого хотел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понял, что попал в ловушку, глаза расширились, лицо выдало колебания, но теперь это уже не зависело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вдруг почувствовал на себе чей-то взгляд и поднял голову, чтобы посмотреть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юноша с изысканной внешностью, невероятно красивый, не сводящий глаз с Чэнь Цяня. Заметив, что тот смотрит на него, он на мгновение растерялся, но затем быстро взял себя в руки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мягкой, как весенний ветерок, но с примесью вызывающей жалость печали, словно тот, кто всего несколько минут назад в ресторане «Пэнлай» на востоке города смотрел со свирепостью и убийственным намерением,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идя по этой улице к мастерской деревянных изделий, ясно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из упрямства, молчал, выглядел мягким и послушным до невозможности, но настойчиво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глядя на него, даже хотел рассмеяться, и странное чувство обиды, вызванное тем юношей,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Чжицин и другие узнали об этом, они бы, наверное,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«Наставник, вы плохо разбираетесь в людях!»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совсем понимал, почему тот был недоволен, но заметил, что после того, как двух мальчиков под присмотром его людей увели в гостиницу, настроение Му Яо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приказы с такой естественностью, что Чэнь Цянь тоже почувствовал: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все равно, как их поступятся, если это сделает Му Яо счастливым — ничего плохого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юноша был действительно торговым, кажется, он даже пытался угодить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 был получше, очень крутой, молчаливый. Хотя это тоже плохо — он был жестоким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называлась «Цяо Чжи», двухэтажное деревянное здание, стоящее на восточной улице. Чэнь Цянь вошел внутрь, и их тут же пригласили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небедной, и такая ситуация, как семь лет назад, когда они пришли в семью Ван, стала для них привычной, как пить дать. Но особое почтение служителей все же бросалось в глаза, и Чэнь Цянь, не бывший в Чжунчжоу много лет,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до переезда в семью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признал наставником в десять лет, тогда он жил в загородном доме семьи Му под Цзиньлином. По разным причинам только родная сестра Му Яо иногда навещала его, да и 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знал, когда началась такая жизнь, Му Яо не рассказывал. Но он знал, когда она закончилась — когда пятнадцатилетнего Му Яо отправили в семью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мать, которая давно исчезла бог знает где, попросила его помочь своему сводному брату, двенадцатилетнему Ван Цзинъюаню, который тогда стал главой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чужие семейные дела Чэнь Цянь не вмешивался, но он действительно чувствовал досаду и жалость. Детство Му Яо почти не знало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десялетний потерявший голос ребенок был так похож на него, одинокого на Каменной горе. Сострадание вспыхнуло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Чжо была страстной женщиной, сестрой, спасшей его из бездны. Му Яо же спас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этот мальчик был слишком послушным и слишком умным. В тот момент, когда он повернулся, чтобы уйти, услышав тихий плач, Чэнь Цянь больше не мог быть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осознал, что потерял нить мыслей, когда хозяин уже по приказу Му Яо подал чай «Серебряные иглы с горы Цзюньшань».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почему стоит только вспомнить прошлое, как мысли начинают блуждать?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 сидеть здесь впустую, хотя чай здесь действительно был ему по душе. Он не чувствовал аромата, но один вид чайных листьев поднимал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шкатулки, целиком сделанные из древесины зизифуса возрастом более ста лет? — Чэнь Цянь посмотрел на старика, медленно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поглаживающая чашку, замерла на мгновение, но затем сжала ее. Он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поманил рукой, позвав работника принести вещь. Перед ответом Чэнь Цянь заметил, как старик украдкой посмотрел на Му Яо, но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почтительность действительно была странной, 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глоток чая, как вещь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поднял глаза и увидел, как Му Яо, словно отводя взгляд, отвернулся, кажется, он смотрел в его сторону. Чэнь Цянь не понял значения, не стал копаться и потому пропустил момент, когда кончики ушей Му Яо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выбрал две шкатулки из зизифуса разного размера, проверил, как крышка подходит к основанию, и собрался платить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Яо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Чжи» определенно была связана с семьей Ван. Чэнь Цянь понял это, но Му Яо не говорил, и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говорил, и на его лице все еще было написано «я не рад». Чэнь Цянь действительно не знал, что с ним делать. Это значило, что тот хотел, чтобы его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растерянность, словно тех четыре года разлуки не существовало, и нынешний Му Яо был все тем же восемнадцатилетним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сильно зависящим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так и не упомянул о внезапном отъезде четыре года назад. Во-первых, ситуация с Тао Чжо тогда была слишком критической, они не могли терять времени. Как бы то ни было, если бы такое повторилось, Чэнь Цянь поступил бы так же. Поэтому ему было стыдно, и он молчал. Во-вторых, отношение Му Яо было слишком естественным, словно его не волновал тот факт, что Чэнь Цянь ушел внезапно,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 облегчением вздохнул, но в то же время почувствовал невыразимую утрату. Тот юноша тогда был лишен чувства безопасности, и при каждой разлуке он не мягко высказывал свою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наставник отведет А Я поесть кислой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любил это, Чэнь Цянь помнил. Кислая рыба в Цзиньлине действительно была знаменита, в Лояне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всех люблю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увидел, как печаль с лица ученика исчезла, он улыбался, как солнце, естественно выражая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 облегчением вздохнул и лицо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их гостиницы была харчевня «Рыбная записка». По словам хозяина гостиницы, это было лучшее место в Цзиньчэне, где готовили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Яо сияющими глазами посмотрел на Чэнь Цяня, наставник повел любимого ученика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харчевне было три этажа, они сидели у окна на втором. Ветви ивы были в досягаемости руки, трапеза обоих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мастер накладывать еду другим, но Му Яо привык прислуживать наставнику. Единственное, что потревожило Чэнь Цяня — это то, что по дороге снова прошла группа людей из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вспомнил предыдущий случай и после еды намекнул Му Яо на возможный союз семей Бай и Лю. Му Яо улыбнулся и сказал, что знает, добавив с шутливой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наставник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улыбался чаще, чем за прошлые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видя, что у того есть свой план, больше не стал поднимать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ты следишь за ситуацией в семье Му? Все ли у них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Яо, наливавшего воду наставнику,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слежу, но не беспокою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услышал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ученик знает, зачем семья Лю приехала в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хотел обманывать Чэнь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...Вероятно, с той же целью, что и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потрясен! Ученик знал об его отравлении? Его внимание сместилось, и он совсем не думал о том, сможет ли получить кость Цзычэньгу. Возможно, от чрезмерного потрясения он даже не смог контролировать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смотрел на him своими кошачьими глазами, и Му Яо почувствовал, как в сердце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жаждало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уверен, что наставник небезразличен к нему, поэтому тот крайний мерой, о котором он думал, решил не выкладывать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