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Ланьчу налила себе чашку остывшего чая, но не стала пить. Изящная чашка замерла в её пальцах, а нераскрывшиеся чайные листья кружились в воде, заставляя её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монах прибежал ко мне и заявил, что это сделали вы, господин. Я не поверила: ведь вы не практик, как можете вы убивать кого-то одной лишь кистью? Но, поразмыслив, я не смогла полностью исключить ваши подозрения. Он сказал, что слышал за кустами разговор двоих и предположил, что сегодня ночью кто-то нападет. Мы охраняли маленького монаха, но вы выбрали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взглянул на У Няня, стоящего в стороне, и продолжал размахивать веером, но в голове непроизвольно всплыли недавние события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успел пойти к Шэн Ланьчу? И зачем привел сюда столько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время задавать эти вопросы. Патриарх Шэн сел рядом, отпустив учеников, стоявших у двери, и взглянул на Шэн Цзиньчэна, испытывая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Синьюнь, я всегда доверял тебе, но теперь факты налицо. Скажи мне, почему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не ожидал, что в этот момент патриарх Шэн назовет его другом. Его горло сжалось, глаза покраснели, и он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только так я мог выжить! Только так я мог не быть собакой, которая виляет хвостом перед другими!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монах Чэнь И, неясно когда проснувшийся, принес жаровню с углями и начал заваривать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Слабые трески углей раздавались в тишине, и господин Линь, взглянув на кипящую воду, начал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настоящее имя — Линь Ин. Я родился в Юнчуане, мой отец был советником у городского главы, умным и уважаемым человеком. Но моя мать была женщиной из публичного дома, которую отец выкупил после одной ночи и отправил в дальнюю деревню, оставив лишь десять лянов серебра. До семи лет я жил с матерью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лет за мной приехали люди из семьи Линь на большой повозке и забрали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Линь Ин не знал, как отец узнал о его существовании, и почему мать не взяли с собой. Он лишь помнил её наставления и старался вести себя в доме Линь как подобает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это стало началом самых мрачных лет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забрала его, незаконнорожденного сына, не из чувства долга, а потому что их старший сын, законный наследник, заболел неизлечимой болезнью. Ему был нужен человек с такой же кровью в качестве лекарства. А поскольку отец занимал высокий пост в Юнчуане, он не мог пожертвовать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Линь Ин не знал, как быть лекарством для брата, но каждые три месяца он позволял резать себе руку и забирать чашу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если будет вести себя хорошо, то сможет остаться в семье Линь как младший сын. Но он был сыном женщины из публичного дома, и даже с их кровью в жилах он оставался низшим существом, хуже самых последних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его игнорировал, старшая госпожа постоянно унижала, слуги, видя его положение, издевались. Он выполнял самую грязную работу, ел холодную еду, спал в хлеву. Лишь старший брат, пивший его кровь, иногда вспоминал о нем и приносил то, о чем он не мог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— чаша крови. После каждой процедуры ему давали лекарства для восстановления, но остальные дни были адом. Так прошло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старший брат излечился, став образцовым молодым человеком, а Линь Ин, из-за постоянной потери крови и отсутствия заботы, превратился в больного, изможденного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зима была особенно суровой, Линь Ин сильно заболел, кашлял кровью. Слуги, боясь гнева хозяев, не вызывали врача. В отчаянии он обратился к отцу, но тот, словно боясь, что он умрет в доме и принесет несчастье, приказал выбросить его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равнодушны к чужим бедам. Линь Ин скитался по улицам, терпя унижения, но не умирал. Он добрался до деревни, где жил с матерью, но их старый дом давно разрушился.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узнал, что через три года после его ухода мать заболела. Она приходила в дом Линь, но её выгнали, как прокаженную. Она умерла с сожалением, и соседи похоронили её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пришел к могиле матери с ножом, собираясь покончить с собой. Он глубоко порезал запястье, но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в полубессознательном состоянии он увидел мать. Она указывала на могилу и повторяла: «божественная кисть», «сон», «жизнь».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раскопал могилу и нашел нефритовую кисть. Она была покрыта пылью, но кончик был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мать говорила о семейной реликвии — божественной кисти, которая могла красть годы жизни из снов других людей, чтобы продлить свою. Но если у неё была такая вещь, почему она умерла? Почему предки не использовали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узнал, что, крадя десять лет жизни, он получал лишь пять. Чем чаще он это делал, тем меньше лет получал. Чтобы жить вечно, нужно было убивать всё больше людей: сначала одного за десять лет, потом нескольких в год. Руки его были в крови, и такая жизнь была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Линь Ин просто хотел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выжить, но и отомстить тем, кто унижал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Первым, кого я убил, был мой отец, который никогда не смотрел на меня. Я запер его в его «Великой грёзе» и забрал его годы жизни себе, — господин Линь взял чашку чая, поблагодарил и взглянул на Шэн Цзиньчэна, стоявшего молча. Его взгляд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была старшая госпожа, и те слуги, которые обращались со мной, как с собакой. Я не тронул только брата, который относился ко мне с добротой. Это было загадочное дело в Юнчуане, вся семья Линь погибла, но на телах не было ни яда, ни ран. Городской глава расследовал это пять лет, даже кланы заклинателей вмешались, но дело закрыли, списав на нечистую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Ин сменил имя и скрылся в Фэнмяне.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 умерли члены семьи Линь, как никто не знал, что у них был такой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Амитофо… — У Нянь вздохнул с печалью, его тяжелый взгляд упал на Линь Ина. — Ты убил членов семьи Линь, потому что они плохо обращались с тобой. Но те, кого ты убил в последние годы, разве они тоже тебя унижали? Ты пощадил брата за его доброту, но тысячи невинных жизней — разве они заслужили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замялся, глядя на чайные листья в чашке, и вдруг засмеялся странным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невинны, но им просто не повезло встретить меня. Вам интересно, почему я убивал старых и больных? Когда я умирал, никто не помог мне. Почему они должны были жить? Видеть их смерть доставляло мне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лжешь! — резко прервал его Шэн Цзиньчэн, потеряв обычное спокойствие. — Если тебе доставляло удовольствие видеть их смерть, то почему ты сегодня напал на Ци Чжоу? Ты пришел сюда не для того, чтобы убивать, а потому что кто-то приказал тебе! Господин Линь,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http://bllate.org/book/16805/1545857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