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отводили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давай помиримся, — наконец произнёс Чжэн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тишина. Голова Чуаньчуань всё ещё лежала на груди Сун Сияня, и она явно почувствовала, как дыхание и сердцебиение отца внезапно изменились. Она с недоумением повернула голову, пытаясь увидеть выражение лица отца, но тот крепко прижал её к себе, не позволяя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ответил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Сиянь получил звонок от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тебе уже говорила? — сразу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понимал, о чём речь,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неё поднялась температура, сегодня в обед она мне позвонила, и я отвёз её в больницу. Только что ей поставили капельницу, у меня срочные дела, так что я ушёл, сказал ей позвонить тебе, но, видимо, она не послушала.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больнице? — с тревогой спросил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назвал не только больницу, но и номер палаты и койки,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вчера мама была неправа, но ты тоже поступил не лучшим образом. Как можно так с ней разговаривать? В обед я видел, что у неё глаза опухли, наверное, всю ночь плакала. Ей уже за пятьдесят, она всю жизнь была избалована, и теперь надеется, что сын продолжит её баловать. Да, как человек, она всегда шла своим путём, и не скажешь, что она достигла большого успеха, но как мать она справлялась неплохо, правда? Я знаю, почему ты не хочешь давать ей деньги, честно говоря, её друзья мне тоже кажутся ненадёжными. Но поговори с ней спокойно, она вспыльчивая, но не глупая, не говори с ней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согласился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палату, его избалованная мама сидела с одной рукой на капельнице, а в другой держала апельсин, с трудом очищая его, и при этом болтала с соседкой по палате. Лицо её было бледным, но щёки горели, видимо, температура была высокой. Отёк вокруг глаз почти спал, и она улыбалась. Но когда она увидела внезапно появившегося Сун Сияня, её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бежал от парковки до больницы, и, несмотря на холод, он вспотел. Увидев её реакцию, он почувствовал, как пот на спине стал ещё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к кровати Чжао Линьлань, взял у неё апельсин, очистил его и положил обратно в её руку. Соседка по палате, увидев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Как же он выглядит… Как это называется? Ах да,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Чжао Линьлань, которая до этого была немного смущённой, вдруг засияла. Она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Пятидесятилетняя Чжао Линьлань всё ещё выглядела очень молодо. Во-первых, она была красавицей, в любом возрасте она выделялась, как цветок среди травы. Во-вторых, она большую часть жизни прожила без забот, в детстве её содержали родители, во взрослой жизни — братья, а теперь, в среднем возрасте, её содержал сын, и, судя по всему, в старости она останется такой же ухоженной и прекрасной. Время, казалось, не могло оставить на ней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 восхищением смотрела на лицо Чжао Линьлань, которое выглядело не старше тридцати,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так молодо выглядите! Сидя рядом с сыном, вы больше похожи на сестёр. Как вы ухаживаете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не стала скрывать, поблагодарила за комплимент и рассказала о косметике и фитнес-клубе, которые она использует. Соседка, услышав это, смутилась и больше не стала продолжать разговор, но её взгляд на Чжао Линьлань стал ещё более восхищённым.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поговорили о семейных делах, соседка закончила капельницу, и её забрала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принадлежало матери и сыну. Из-за вчерашнего конфликта они сидели друг напротив друга, не зная, о чём говорить. Атмосфера была напряжённой, и первой заговорила Чжао Линьлань: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марки, о которых я говорила, слишком дорогие? Соседка перестала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сильно разбирался в этих брендах, но знал, что его мама всегда любила тратить деньги, особенно когда позволяли средства.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была за границей, купила ещё несколько новых средств. Недавно появились морщинки, интересно, помогут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помогут, ничего страшного. Моя мама самая красивая, на улице на неё оборачиваются чаще, чем на двадцатилетних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расцвела от его слов, положила ему в рот дольку апельсина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красноречивый.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его лицо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унаследовал мои гены. Кроме формы лица и носа, ты на меня не похож. А вот Жаньжань преуспел, его родители не были особо красивыми, но он с каждым годом становится всё привлекательнее. Я даже начинала сомневаться, не перепутали ли вас при рождении, ведь вы родились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разговор перешёл на Чжэн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старого Чжэна, что Жаньжань вернулся. Вы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всё так закончится, тогда бы я просто позволила вам быть вместе. Ну и что, что нет детей, собака не хуже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Чуаньчуань? Вчера я была слишком резкой, надеюсь, не повредила её. Она умная, не такая, как её мать, она послушная, и я не должна была на неё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серьёзным выражением лица спросила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склонность к насилию? Когда ты был маленьким и меня злил, я тоже часто тебя 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вспыльчивая и не всегда контролируешь себя, но это не склонность к насилию, — мать первой пошла на примирение, и сын последовал её примеру. — Чуаньчуань не сильно пострадала, она сейчас в ветеринарной клинике, скоро поправится. Вчера я тоже был резок, мама,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тётушки снова предложат тебе какие-то инвестиции, сначала спроси меня или дядю Гао. Если всё нормально, тогда вкладывай. Раньше я видел, что ты с ними хорошо общаешься, поэтому ничего не говорил, но, например, госпожа Цянь и госпожа Хань, их компании уже связывались с нами, предлагали инвестиции и сотрудничество, но отдел всё отклонил. Не обижайся, что я говорю прямо, они просто хотели использовать тебя как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считают меня глупой и богатой? — Она улыбнулась. — Ну что ж, тогда я буду тратить деньги на себя. Я думала, что инвестиции с этими богатыми дамами — это просто развлечение, а они, оказывается, просто играли со мной. Нечестные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расстройство, Сун Сиянь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тебе с ними интересно, продолжай общаться, просто не говори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если они дружат со мной только ради денег, мне это неприятно, —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спросил, чему она смеётся,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моя фраза звучит как из тех глупых романов про крутых бизнесменов, которые были популярны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хорошо, но и плохо тоже, — вдруг сказала Чжао Линьлань. — Вчера я слышала от дяди Гао о Шань Хэ. Он был хорошим парнем, но последние годы погрузился в роскошь и потерял голову. Теперь даже до уголовного дела дошло, его жизнь, можно сказать,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слышала? — Соседка оставила Чжао Линьлань несколько апельсинов, чтобы та могла их есть для развлечения. Сун Сиянь начал чистить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слышала, что вы поссорились. Одиннадцать лет дружбы, жаль. Я помню, в прошлом году, когда его повысили до директора, большинство в совете директоров было против, но ты настоял на его кандидатуре, и в итоге тебя самого отчитали. Он что, не знал об этом? И всё равно был недоволен тобой. Раньше я не замечала, что он может быть таким жадным, это не только печально, но и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