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Ало специально подсунула ей пионовый жребий? Шэнь Юньшу не верила, что она сделала это из тщеславия. Что заставило Ало считать, что она должна быть этим величественным 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последовала её примеру, слегка улыбнувшись, и встала позади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Ало была одета ещё более роскошно, чем обычно. Знала ли она, что приедет старшая принцесса Юнъян? Но ходили слухи, что после вдовства принцесса больше не любит яркие и броские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я специально пришла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смотрела на девушку перед собой, которая больше не выглядела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просто хотела что-то сделать для Цзыпэй, но теперь, похоже, участвовала в чем-то небывалом. Она спокойно поправила золотую шпильку с рубиновыми вставками и перьями, которую подарил ей двоюродный брат. Мать, кажется, была очень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Юньхуа первой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Юйци, увидев колебания Шэнь Юньшу,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видела сестру Ван, которая ловила рыбу у беседки с лотосами. Сестра Шэнь, возможно, встретишь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ты слышала слухи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чём, княжна?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Горожане, услышав наши слова, очень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Шэнь Юньшу, увидев горькую улыбку на лице Гу Юйци,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наше понятие самоуважения превратилось в целомудрие. Моя идея заключалась в том, чтобы призывать к тому, чтобы даже если у девочек нет возможности учиться, они хотя бы знали несколько слов, и надеялась, что в народе последуют примеру Дунлина и создадут школы для девочек. Но они говорят, что долг женщины — быть добродетельной, например, никогда не выходить замуж второй раз, заботиться о муже и детях, даже если она страдает, и ставить интересы семьи выше своих, чтобы не опозорить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мужи считают, что долг женщины — вести хозяйство, и люди естественно следуют этому. В книгах великих конфуцианцев тоже много таких идей, не стоит винить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внимательно посмотрела на неё. Хотя она была на год младше, её спокойствие и зрелость могли бы соперничать с молодыми чиновниками, добившимися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 права, — её голос стал мягче, без прежнего гнева. — Посторонние думают, что ученицы Дунлина, кроме трёх послушаний и четырёх добродетелей, занимаются только рукоделием. Если так... маленькая Шу, есть ли у тебя ещё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осмеливается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долго молчала,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книжных лавок. Девушки из простых семей читают романы о талантливых юношах и красавицах, другие, у кого есть свободные деньги, любят читать рассказы о рыцарях, призраках и путешествиях. До поступления в академию я иногда читала такие книги, и больше всего ненавидела, когда беспутные юноши, ничего не добившись, к старости не могут больше предаваться любовным утехам, а их добродетельные жены рожают детей и заботятся о семье всю жизнь, и кто-то считает это идеальным концом. Если княжна может, пусть наймут людей написать биографии героинь прошлого и красавиц, которые жертвовали собой; или истории о неверных мужчинах, чьи коварные планы раскрываются, и они остаются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«маленькая Шу», она вспомнила, как они познакомились. Возможно, из-за общих взглядов, они, хотя знали друг друга всего месяц, казались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Ало искренне к ней относилась, а она пока не могла ответить тем же. Даже если между близкими друзьями это не обязательно, она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Ало после того, как она помогла Хуайсюэ, Шэнь Юньшу подумала, что, возможно, стоит считать себя её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 была добродетельна, с характером благородного человека, способного нести тяжесть мира; и она обладала глубоким умом, будучи яркой личностью современности. Тысячу лет назад она могла бы стать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смешно, но Шэнь Юньшу всегда была мечтательницей. Всю жизнь она осторожно двигалась в женских покоях, но это было вынужденно. Если бы она действительно разделяла взгляды о том, что мужчины должны заниматься внешними делами, а женщины — домашними, как бы она могла думать о несправедливости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сидели в Беседке Осеннего Аромата, где они «случайно» встретились в прошлый раз. Цинхэ наливала чай Шэнь Юньшу, а Цинлянь подметала опавшие цветы на перилах. Как служанки, которые всегда были рядом, они постепенно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с детства была рядом с Шэнь Юньшу, видя, как она много читает, но всё же не ожидала, что она сможет говорить такие вещи. Она восхищалась её заботой о мире и в то же время стыдилась собственной ограниченности. Цинлянь же загорелась энтузиазмом, она была поражена дальновидностью своей госпожи и радовалась, что выбрала её. Цинлянь теперь была уверена, что Шэнь Юньшу достигнет великих дел, и она, как свидетельница этого, будет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твой план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Юйци, услышав её обращение, взглянула на Шэнь Юньшу, но ничего не сказала,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...Дайянь,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Ситун смотрела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обычно одеваешься ярко на уроках, почему сегодня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Дайянь была одета в длинное платье тёмно-голубого цвета, с лёгким плащом, накинутым на плечи. Без макияжа, её брови были нежными, как лунный свет, и ясными, как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брови когда-то стали причиной их роковой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старшая принцесса Юнъян добра и великодушна, но сегодня вижу, что ты всё так же 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Дайянь спокойно смотрела на чайные листья, беспокойно плавающие в кипятке,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Тун,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...Вскоре я перееду во дворец, чтобы учить Миньань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Ситун вдруг почувствовала негодование. Мир считал её благородной принцессой, но перед Ши Дайянь она всегда теряла самообладание. Ши Дайянь просто поддерживала этот спокойный вид, иногда вздыхала с грустью, и этого было достаточно, чтобы заставить её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года назад, когда она решила отказаться от титула принцессы и сбежать с любимым, Ши Дайянь сказала, что её сердце принадлежит другому. Ха, если бы это было правдой, почему она дала обет безбрачия вскоре после её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кузина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услышав её слова, быстро встала, обменялась взглядом с собеседницей и пошла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не нужно церемоний. Это, должно быть, вторая барышня семьи Шэнь? — вежливо спросила Гу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приветствует старшую принцессу Юнъян.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Ситун была одета в длинное платье шёлкового цвета, с длинным шлейфом, напоминающим хвост феникса. Её чёрные волосы были уложены в причёску с золотой шпилькой, украшенной каплей рубина и фениксом, и жемчужными серьгами. На её тонком запястье был браслет с двумя драконами, украшенный драгоценными камнями, а на лбу — узор красной сливы. В её изящной и элегантной манере всё ещё можно было узнать черты знаменитой красавицы, покорившей столицу в прежние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Ситун мягко кивнула, но Шэнь Юньшу было трудно воспринимать её как старшую, глядя на её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я слышала, ты недавно устроила цветочный банкет в своём дворце? Ты даже не прислала мне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повернулась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Исяо, после возвращения во дворец отправь две последние вазы с нефритом из Ланьтяня во дворец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я отнимаю у тебя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стоя рядом, слушала их обмен любезностями с улыбкой. Старшая принцесса была всего лишь двадцати с небольшим лет, она должна была быть более жизнерадостной, как принцесса Хэн. Ушедшие ушли, но живым нужно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пресекла такие крамольные мысли, но теперь Шэнь Юньшу позволяла себе думать. В конце концов, она не собиралась говорить это вслух и навлекать беду на свою семью. В наше время не казнят за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кузина, что привело тебя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Миньань исполнилось шесть лет, брат-император вчера спросил, не согласилась ли я войти во дворец и дать ей начальное образование. Я никогда не была наставником, так что в душе немного тревожусь и хотела бы перенять опыт у Дайянь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Ситун говорила мягко, в её глазах плясала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подумала немного и тут же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Ши в юности была твоей compañera, вот в чём дело. Раз так, кузине стоит почаще навещать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вдова, что будет, если я буду часто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несогласие на лице кузины, Гу Ситун тихо вздохнула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ещё есть дела, так что я прощаюсь. Госпожа Шэнь, Ци говорила, что вы очень души, в будущем прошу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снова и снова сказала, что не смеет. Независимо от статуса, княжна старше её, а слова старшей принцессы Юнъян, даже если сказанные из вежливости, показывали, что она не связана условностями.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Исяо, на чём мы с Юньшу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беседу, но в сердце Гу Юйци она тайно о чём-то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