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Шэнь Юньшу с госпожой Лань никогда не было близких отношений, поэтому она и не собиралась вмешиваться в эти пустяки. На следующий день она по-прежнему рано встала и привела себя в порядок: подумав, что утреннее чтение может принести больше пользы, она встала на полчаса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я сначала схожу к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стала так близка с Линъяо, а мисс Чэнь и мисс Шу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лишь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мисс Чэнь гордая натура, разве она станет терпеть, если я отдаллюсь? Мисс Шу — такая же, внутри она сильная; им вдвоём, возможно, даже 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хочет сказать, что они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улыбнулась, ничего не ответив. Скорее это было похоже на противостояние, чем на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был посвящён этикету и правилам поведения. Учитель, видя, что все сильно утомились, смилостивился и рассказал лишь о правилах приёма и проводов гостей, попросив всех вести записи. Учителя игры в го и каллиграфии были людьми опытными, не выставлявшими напоказ свои таланты, поэтому Шэнь Юньшу перенимала у них всё более спокойный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занятий сёстры рука об руку отправились домой. Шэнь Юньшу сначала повторила уроки по управлению хозяйством и поведению в обществе, а затем, испытывая лёгкое волнение, пошла в покои Шуньин к матери за советом. К её удивлению, госпожа Чэн встретила её довольно милостиво, и следа не было недовольства, проявлённого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услышала от Цинша, что старший сын ходил к госпоже просить за неё, и не могла не вздохнуть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пора к ужину. Сегодня подали ваши любимые фрикадельки «Сыси» и лотосовые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видя, что дни девушки становятся всё лучше, не могла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расцвела, став похожей на свою родную мать, но в ней прибавилось ещё больше твёрдости и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поела вполовину, прополоскала рот и приказала Цинлянь растереть краски: внезапно возникло желание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Цинлянь почтительно согласилась. Шэнь Юньшу, видя, как тщательно та подобрала цвета, почувствовала в сердце ещё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девушка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ещё раз взглянула на картину с двумя женщинами, сидящими в беседке друг напротив друга. Молодая девушка в зелёном платье, ещё не потерявшая детской наивности, сидела на тёмно-синей подушке, с выражением почтительности и лёгкой растерянности. Женщина напротив была прекрасна, словно на картине, её осанка была величественной и доброжелательной; губы слегка приоткрылись, а ветерок поднял край её платья цвета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барышня ещё не обладает достаточным мастерством, чтобы изобразить эту несравненную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была смышлёной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 знает, кто эта красавица на картине. Знает только, что раз она удостоилась внимания барышни, то, должно быть, подобна небожительнице.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она проснулась, за окном было ещё темно. Цинхэ услышала шорох и тихо осведомилась, но Шэнь Юньшу лишь приказала ей принести лисью накидку и сама подошла к окну. Её длинные, как водопад, волосы рассыпались по спине, в полузакрытых сонных глазах плескалась влага, а тёмно-зелёная лента на шее делала кожу ещё более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подумала, что у её барышни, пусть и нет яркой и пленительной внешности, есть особый, возвышенный и чистый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тихо отворяет окно и смотрит вдаль, где на фоне роскошных башен медленно поднимается оранжевое солнце, озаряя золотым светом османтус перед домом, Цинхэ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осенью по утрам холодно. Тёплая вода уже готова, позвольте рабыне прислуживать вам при умывании.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очнулась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надену платье из тонкой парчи с узором из облаков и диких гусей и лёгкую юбку из мягкой серебристой ткани с лилиями, а сверху — тёплую атласную накидку с перьями и изумрудным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на мгновение задумалась, а затем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Причёску сделай «Сто цветов», а украшения выберите золотую заколку с перьями и несколько жемчужных цветов сирени.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применила всё, что узнала за последние пять-шесть дней у наставницы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 слушая это, удивилась, и на её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редко так старательно наряжается, рабыня обязательно не допустит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слыша ответа от своей госпожи, она начала волноваться, украдкой взглянула и увидела, что лицо Шэнь Юньшу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наряжается для того, кто её любит, — госпожа Цао, появившись неведомо когда в дверях спальни, промолвила. — Барышня выросла, пора и принарядиться.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 увидев няню Цао, поприветствовала Шэнь Юньшу поклоном и поспешила за одеждой и украшениями, которые заказала госпожа. Госпожа Цао сделала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поспешила ответить поклоном, лицо её всё ещё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планировала после завтрака снова отправиться в Павильон Первых Чернил: Цинхэ доложила, что в библиотеке в бездействии сидит старец, оказавшийся известным конфуцианским учёным Цянь Чаосянем.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Старцу Цяню уже перевалило за семьдесят. После отставки он не вернулся на родину, а открыл книжную лавку в столице. По его словам, приехал он в столицу на экзамены ещё в юности, и с тех пор прошло уже более пятидесяти лет; на родине остались лишь несколько одиноких могил, поэтому он решил остаться в столице и наставлять молодое поколение, тем самым внося свой вклад в процветание династии. Он пережил три правления, и даже нынешний император относился к нему с большим почтением. Шэнь Юньшу удивилась, что не узнала об этом раньше, и старательно припомнила, не нарушила ли она этикет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сегодняшний наряд был выбран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Важная сюжетная линия: как вам пара Юньхуа и Линъяо? Но независимо от того, будет ли это роман, старшая сестра обязательно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аннотации становятся всё менее аккуратными,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ранее говорилось, что учительницы в Дунлине часто давали обет безбрачия, но в эту эпоху такого выбора ещё не было, это авторская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госпожа Лань называет своего сына «Цзинэр», что немного нарушает правила, «Цзин-гээр» было бы более уместно. Шэнь Юньцзин, называя себя «эр», тоже нарушает правила, но он ещё молод, и это не считается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(3): госпожа Цао называет Юэши «её матерью», потому что не хочет вспоминать её статус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Княжна Цило часто бывает в Павильоне Первых Чернил, удастся ли сегодня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усмехнулась над собой: обе они учились в одной академии, а она придумала себе тайное свидание. Но она действительно хотела извиниться за вчерашнее безрассудное поведение и найти способ поговорить подольше; в столице сколько угодно умных и утончённых девушек, кто знает, не была ли прихотью княжны то, что она нашла её? Думая так, она почувствовала некоторую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 следующем году вам исполнится тринадцать, пора подумать о женихах, — госпожа Цао наблюдала за её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думаете, няня? — Шэнь Юньшу не знала, плакать или смеяться. — Я просто думаю, что, получив жетон на выход из особняка, нельзя ронять достоинство детей семьи Шэнь. В академии можно одеваться проще и скромнее, но выходя в люди, нужно иметь вид благородного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пришло время подумать о сватовстве. Хотя мать обещала, что при хороших успехах в учёбе её не отдадут в наложницы, и не выберут семью с дурной репутацией, она всё равно инстинктивно сопротивлялась. Сколько семей могут быть такими же гармоничными, как её собственная? На первый взгляд, быть госпожой дома кажется свободнее, чем быть незамужней девушкой, но на самом деле это требует огромных душевных сил 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Она и вправду хотела бы поступить, как учительница: собрать волосы в пучок и дать обет безбрачия. Но хотя семья Шэнь и не принадлежала к древней знати, после нескольких поколений она снискала звание учёного сословия, и как же она могла заставить своего доброго и мудрого отца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отнеслась к этому с недоверием, но не стала спрашивать. Барышня относилась к ней близко, но всё же нужно было соблюдать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подозвала Цинхэ и Цинлянь, надела шляпу с вуалью. Хотя в династии Даюэ нравы были довольно свободными и женщине не считалось зазорным показываться на людях, Шэнь Юньшу подумала, что, возможно, княжна оценит её соблюдение строгих придворных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угадала, но причина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заняла место в углу у окна на третьем этаже, сидя за простым деревянным столом и перелистывая сборник стихов. Утреннее солнце, проникая сквозь решётку окна, падало на её плечи, было очень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случайный взгляд на улицу, она заметила знакомую фигуру. Наряд Юньшу сегодня напоминал ярко-зелёное пятно среди осенних красных листьев — благородный и чистый. Жаль только, что её ясные и светлые глаза были скрыты вуалью, виднелся лишь маленький округлый подбородок; сзади спускалась коса, слегка покачиваясь и вызывая лёгкий зуд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повернув голову к Идуань,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как-то душно,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уже почти десятая луна, как может быть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Ицзинь бросила на неё укоризненный взгляд и обратилась к Гу Юйци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Идуань не умеет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рядом всегда должна быть какая-нибудь живая служанка, — промолвила она и приказала убрать со стола чай и угощения, а Идуань велела взять книги и медленно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приветствует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мягко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искать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