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стоя за железными воротами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Судебная палата так и не смогла выяснить, кто совершил убийство. Ты же, сдаваясь, сам лезешь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помощника главы судебной палаты холодом. Хотя это была правда, он ощутил себя уязвленным, особенно обидно было слышать это от князя, не оставившего ни единого шанса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дрожал всем телом, не зная почему, он только повторял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его, накорми и напой. Позже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был не рад этому, ему пришлось подчиниться. Он быстро позвал двух человек и вывел того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сидел в кресле из сандалового дерева, ожидая, и задавал вопросы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 судебной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расследовать, чтобы проверить правдивость слов этого человека. Вчера он писал, что в его родном городе никто его не знает. Вероятно,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из Фошаня.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лжет, то вина усугубляется, — внезапно усмехнулся князь. — Этот человек явно врет. Ваш начальник действительно нашел время для проверок?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замолчал, вытирая холодный пот. Если бы его начальник услышал это, он бы точно начал жаловаться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человека привели, переодели и привели в порядок. Теперь он выглядел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упал на колени, перестав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словно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Простолюдин? Из Чанъаня или Фошаня?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Фошаня. Родители умерли, я не женат, детей нет,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приехал в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видел, как тот человек вылез из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сам упал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увидел, как он вылезает, и подумал, что это водяной дух. От страха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лицо оставалось бесстрастным, словно он заучил историю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закричал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 нападет, поэтому промолчал и побежал за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сказал, увидев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был в тени, и он меня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фыркнул и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умер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числа третьего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заключению судебного медика, примерно в час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умер десятого числа третьего месяца в час Сюй, — с ухмылкой произнес князь, — то луна восходила на востоке, а к часу Сюй находилась на юго-востоке. Человек лежал головой на восток, ногами на запад. Если ты стоял на западе, а он на востоке, то свет падал так, что он мог тебя видеть, а ты его — нет. Как же ты мог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вздрогнул и отступил назад с выражением ужаса на лице. Видимо, он не ожидал, что князь так подробно все проанализирует. Этот вопрос полностью его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громко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побледнев от страха, начал биться головой о пол, бормоча что-то. Помощник глянул на него и бросил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ложь перед властями может сделать твою жизнь невыносимой?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наниматель?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молчал, упрямо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лги передо мной. Я не из тех бесполезных глупцов, которые ничего не могут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услышав это, покрылся холодным потом. Князь действительно не стеснялся в выражениях, особенно когда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встал, отмахнувшись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один. Если я убью всех в твоем родном городе и подставлю твое имя, посмотрим, как ты тогда будешь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внутренне содрогнулся. Князь всегда был уверен в себе, и если он что-то говорил, то делал это. Видимо, если у этого человека не было никаких чувств, то он бы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уже дрожал всем телом, его руки, лежащие на полу, сильно тряслись. Он был явно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ушел,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дня. Решай сам: стать вечным преступником или вернуться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кивнул сопровождающим и побежал за князем. Этот князь действительно был не из легких, но если бы не он, это дело бы никогда не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успокаивая себя,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провожу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главы судебной палаты в панике ворвался в резиденцию князя, словно черная тень, пролетевшая через двор, что заставило Юань Ци, кормившего птиц, выронить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ругаясь, наклонился, чтобы подобрать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читавший в комнате, услышав шум, нахмурился и, увидев, как человек падает перед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На лбу помощника выступил пот, но сейчас ему было не до этого. — Цзя Лян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Разбился о стену! Произошло это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только допросили, дали время подумать, а вечером он уже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словно обдумывая ситуацию,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Лян действительно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все еще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погладил бороду,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получил что-то взамен и согласился умереть вместо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презрительно взглянул на него князь. — Теперь, когда он мертв, узнать, на кого он работал,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молча смотрел на князя,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подумав,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потребовал пересмотра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видя, как князь хмурится, понял, что что-то плохое должно произойти, и ждал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пересматривать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сказал, что дело было закрыто слишком поспешно, и нельзя упускать ни одного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хотел что-то сказать, но в этот момент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пришло письмо от Линь Се из Цзинчжоу!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вышел, получил письмо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когда четверо пропали в Цзинчжоу, старуха, стиравшая белье у реки, сказала, что видела, как три или пять человек что-то делали на другом берегу. Она плохо слышала, но видела, как они быстро сели на лодку. По ее словам, это была та самая лодка, на которой находились Су Хуэй и Ма Жучу. Кроме того, Чэнь Дун и Тан Ань были на другой лодке, но почему-то все четверо исчезли. По моим наблюдениям, они, вероятно, пригрозили лодочнику и отправили лодку в другое место, а затем увезли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прочитав письмо, слегка улыбнулся, в душе воцарилась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связано ли дело об исчезновении с делом о забрасывании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резиденцию и направился во дворец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увидев князя, поспешил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быстро согласился, и вскоре императрица вышла. Проходя мимо, она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промолчал и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император, только что пообедав,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важное дело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государь решил пересмотреть дело о забрасывании камнями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отвел взгляд, не желая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ошибок, фиктивное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