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Новый 1996 год. В эти дни Сы Сянь, помимо наблюдения за фондовым рынком, также разбирала события 1996 года. В прошлой жизни в первой половине года она готовилась к гаокао, а во второй поехала учиться в Шэньчжэнь. 1996 год стал для неё поворотным моментом в познании мира. В этом году начали формироваться многие её ценности и мировоззрение. До университета знать, что «за горами есть еще горы», — это одно, а увидеть людей, которые стоят выше тебя, — совсем другое. В университете она тоже вместе с одногруппниками играла на бирже, ничего не понимала, и деньги быстро ушли в песок, пока она не познакомилась со своим старшим однокурсником, который стал её первым мужем. Нельзя отрицать, что он ей очень помог, можно сказать, ввёл в эту сферу. Сы Сянь не могла сказать, что испытывала к нему какие-то сильные чувства. Наверное, он просто соответствовал фантазиям многих девушек: богатая семья, умение говорить и лицо, похожее на Го Фучэна. Хотя Сы Сянь и делала аборт из-за него и плакала, и, казалось, любила его, но если бы убрать всё его богатство, она бы не оставила ни капли привязанности. До знакомства с первым мужем цели Сы Сянь были довольно размыты: она хотела зарабатывать деньги, не хотела больше жить впроголодь. А после знакомства с ним её «концепции» постепенно прояснились: этот человек полезен для её будущего — держать крепко; это дело выгодно для неё — держать крепко. Тот человек не может поднять её на новый уровень — отбросить; то дело приносит результат слишком медленно — отбросить. С самого начала маленькая Нин оказалась в её списке «на отбраковку». Сы Сянь слишком заботилась о выгоде и потерях, в итоге оказавшись втянутой в трясину алчности. Когда мы думаем, что играем желаниями, желания уже управляют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 каждого есть шанс начать всё заново. Настоящий момент всегда самый реальный, нужно быть честнее с собой. Если ты хочешь человека, который сейчас перед тобой, не жди. Каждая секунда промедления для будущего — это задержка, ты никогда не знаешь, не станет ли эта секунда последней каплей, которая сломает другого. В прошлой жизни Сы Сянь слишком часто убегала от себя. Она думала, что её отношения с маленькой Нин прозрачны: маленькая Нин — её тайная любовница, она наслаждается мягкостью и покорностью маленькой Нин, и только. Она недооценила чувства в глубине души, которые после «потери» хлынули наружу. В этом мире есть две вещи, которые чем больше подавляешь, тем сильнее они вспыхивают: это кашель и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Пекина были шумны и многолюдны, а в соседнем магазине играла песня «С Новым годом» группы Little Tigers. В голове Сы Сянь начали проноситься важные события 1996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1996 году в Пекине состоялось учредительное собрание Подготовительного комитета САР Гонконг, Госсовет и Центральный военный совет опубликовали объявление о завершении формирования Народно-освободительной армии Китая, дислоцированной в САР Гонконг. Это войско официально вступит в Гонконг с 1 июля 1997 года в ноль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же году на Тайване прошли выборы, и Ли Дэнхуэй и Лянь Чжань официально вступили в должности девятого лидера и заместителя лидера Тайваня.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 Сянь всегда была ясная голова. Она сейчас почти закончила выплачивать деньги за последнее кольцо с бриллиантом, и через пару месяцев у неё появятся свободные деньги, чтобы пустить их в оборот. Не говоря уже о других вещах, в этом году пройдут спортивные соревнования — десятый чемпионат Европы по футболу в Англии. Финал состоится на «Уэмбли», где истерзанная травмами сборная Германии благодаря «золотому голу» Бирхоффа победит Чехию со счетом 2—1 и в третий раз станет чемпионом. Сы Сянь может сделать ставку. Также есть «золотое поколение 96-го», о котором так любят болельщики НБА.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подошла Цзы Цзюньнин. Она была в ближайшей больнице, навещала господина Чэнь Цзинжуня. Чэнь Цзинжунь — знаменитый математик, в 1992 году ставший главным редактором журнала «Acta Mathematica Sinica» и лауреатом первой Премии Хуа Логэна. Его научная работа «Теория функций многих комплексных переменных на типических областях» получила Государственную премию первой степени за изобретение. В 1957 году он опубликовал «Введение в теорию чисел», а в 1963 году вместе со своим учеником Вань Чжэсянем написал книгу «Типические группы». Кроме того, Чэнь Цзинжунь выступил инициатором создания Института вычислительной техники и был одним из первых китайских ученых, выступивших за разработку электронных компьютеров.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что знают все, то в 1965 году он опубликовал статью «О представлении большого четного числа в виде суммы простого числа и произведения не более двух простых чисел». Эта статья привлекла большое внимание мирового математического сообщества и известных математиков. Британский математик Гальберштам и немецкий математик Рихтер включили статью Чэнь Цзинжуня в свои учебники, назвав её «Теоремой Чэня».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навестила господина Чэнь Цзинжуня по рекомендации преподавателя олимпиады по математике. В комнате Цзы Цзюньнин жили ещё две соседки, они изучали алгебраические группы и квантовые группы. В процессе исследований Цзы Цзюньнин тоже увлеклась этим и получила рекомендации от преподавателя к нескольким известным ученым. Поскольку это было очень сложно, они разделили обязанности: две другие изучали существование фильтраций Вейля тензорных произведений модулей Вейля, а также принципы сдвига и сокращения, а Цзы Цзюньнин занималась функторным толкованием когомологий в общем смысле. Цзы Цзюньнин каждый день болтала с Сы Сянь, но Сы Сянь было трудно понять, поэтому она нашла много книг, чтобы почитать. В математике Сы Сянь чувствовала, что отстает от маленькой Нин на целую Премию Хуа Логэна. Маленькая Нин была очень умна в этих вещах, и даже несколько шахматных приемов, которые Сы Сянь выучила в прошлой жизни, маленькая Нин умело применила на практике. С тех пор как маленькая Нин постигла суть, Сы Сянь больше никогда её не побеждала.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поправила шарф Цзы Цзюньнин. Она приехала в Пекин и ждала её здесь. Цзы Цзюньнин с раннего утра бегала с преподавателем по визитам и только сейчас смогла выкроить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подула на ладони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холодно, я только что вышла из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долго ждала?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Послушала сихэдагу, время и пролетело быстро, — сказала Сы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Сихэдагу — это форма сказа под барабан, распространенная на севере Китая, один из видов китайского традиционного искусства. Он популярен в провинции Хэбэй, а также распространен в соседних Хэнани, Шаньдуне, Пекине, Тяньцзине, Внутренней Монголии и на северо-востоке.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знаю, «Сказание о роду Ху», — сказала Цзы Цзюньнин. — Сегодня про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Сы Сянь прочистила горло. — «Развеял звезды на небе, сровнял ямы на земле, растопил лед в ямах, повалил сосны на льду, унес орлов с сосен, унес старого монаха, перевернул сутры перед монахом, погасил лампу перед сутрами, выдернул гвозди из стены, сломал луки на гвоздях».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 одно мгновение только и виделось: звезды разлетелись, ямы сравнялись, лед растаял, сосны повалили, орлы улетели, монахи ушли, сутры перевернулись, лампы погасли, гвозди вылетели, луки сломались», — Цзы Цзюньнин, казалось, обрадовалась. — «Пагода Линлун»?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твоему отцу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твой отец любит рассказывать этот отрывок, а еще «Сказание о роду Сюэ», «Цзян Чжуцзюнь», «Один фэн за один лян риса».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 отец очень любит пиншу, — сказала Цзы Цзюньнин. — На юге это не в ходу, ему всегда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часто показываешь ему номера?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говорит, что у меня нет выразительности, — сказала Цзы Цзюньнин. — В детстве он часто брал меня с собой послушать и даже думал отправить меня учиться на рассказчика пиншу.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представила, как маленькая Нин выступает на сцене, и снова не выдержала,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представила, как ты рассказываешь пиншу, точно выглядишь глупенькой.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глупая, — сказала Цзы Цзюньнин. — Я просто немного застенчивая.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ты очень хорошо проявила себя на этом зимнем лагере, — сказала Сы Сянь. — Не сидела одна, замкнувшись, а так много общалась с соседками.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чувствую, что стала больше говорить, — сказала Цзы Цзюньнин. — Родители тоже считают, что мой характер стал более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как тебя наградить?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наградила.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приехала меня увидеть — это самая большая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выдвигать ко мне требования, как можно так легко быть довольной.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Цзюньнин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если буду требовать слишком многого, ты подумаешь, что я капризничаю.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у меня нет особых требований. Звони мне, когда свободна, а когда занята делами — не будь слишком занятой, забывая поесть и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 часто звонить, боюсь помешать тебе писать диссертацию.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было два «я», то было бы хорошо: один «я» писал бы диссертацию, а другой «я» говорил бы с тобой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http://bllate.org/book/16743/1561707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