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Вы чего добиваетесь? Открытости? Свободы? Некоторые просто хотят, чтобы вы, разгорячившись, стали их орудием. Учиться вам всем нелегко, целая семья кормит одного студента. Вы готовы пожертвовать своим будущим ради чьих-то интересов, кому вы этим угодите? — с холодной усмешкой произнесла Сы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Подлиза, — кто-то в толпе тихо бросил в её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Прожив несколько десятилетий, Сы Сянь не могла смотреть на этих юнцов, которым едва исполнилось шестнадцать. Она решительно вытащила Цзы Цзюньнин из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Цзюньнин посмотрела на Сы Сянь и молча освободила свою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на мгновение замерла, наблюдая за её движением. Внезапно она осознала, что ей, старой лисёнке, придётся столкнуться с юношеским максимализмом своей возлюбленной. Сяо Нин, хоть и была зрелее своих сверстников, всё же оставалась шестнадцатилетней девочкой, не имеющей жизненного опыта и не прошедшей через суровые испытания конкуренции. Её мировоззрение было наивным.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Цзюньнин, как новенькая ученица, не чувствовала сильной вовлечённости в происходящее, но когда одноклассники призвали её к действиям, она решила, что должна что-то сделать для учителя Суня. Отношение Сы Сянь вызывало у неё странные чувства. Сы Сянь не участвовала в этом деле, более того, она охлаждала пыл одноклассников своим спокойствием, что казалось… равнодушием? Она не хотела считать Сы Сянь равнодушной, ведь это слово казалось ей слишком ранящим. Однако Сы Сянь всегда вела себя как взрослая, например, сейчас, заставляя её 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Цзюньнин задумалась, не слишком ли она бесхарактерна? Кто такая Сы Сянь на самом деле? Она так добра к ней, но почему так холодна и сдержанна с другими? Это заставляло Цзы Цзюньнин сомневаться в их близости. Первое впечатление о Сы Сянь было негативным: она казалась опасной одноклассницей, способной избить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 Сянь, возвращайся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пойдёшь со мной, — сказала Сы Сянь. — Директор уже разгневан, он будет строго наказывать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учитель Сунь…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действия только ухудшат положение учителя Суня, — ответила Сы Сянь. — Если школа пойдёт на уступки, это станет прецедентом, и в будущем студенты смогут диктовать свои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мы должны молча сидеть в темноте, никогда не открывая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свобода требует жертв, то кому она принадлежит?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Никакая свобода не достигается через компромиссы и уступки, — сказала Цзы Цзюньнин. — Сы Сянь, почему ты так спокойна?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считаешь меня равнодушной? — спросила Сы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оказалась в 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защитила тебя, — сказала Сы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верю, — посмотрела на неё Цзы Цзюньнин. — Учитель Сунь тоже тебя учил, он всегда тебя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Сунь и ты — это разные вещи. Ты — моя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хочешь возвращаться со мной, то я пойду с тобой в управление образования.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староста, тебя точно сделают козлом отпущения.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заботишься обо мне, то почему я не могу заботиться о тебе? — Сы Сянь указала на удаляющихся студентов. — Они сейчас как зомби, и если с тобой что-то случится, я себя убью.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Нин, даже если мы начали всё заново, я всё ещё боюсь. Боюсь, что это сон, боюсь потерять тебя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Цзюньнин замерла, её поразили слова Сы Сянь. Она не ожидала, что Сы Сянь так зависит от неё. Она посмотрела на Сы Сянь, затем на удаляющихся студентов, и, скрепя сердце, согласилась с ней. По дороге в школу Цзы Цзюньнин молчала, думая, что пожалеет о том, что не пошла в управление образования. По пути Ли Вэй тоже был возвращён Фан Шаофу.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школы директор и несколько классных руководителей спешно покидали здание, видимо, чтобы остановить демонстрацию студентов. Чэнь Но как раз вернулся в школу. Увидев Сы Сянь, он окликнул её. Сы Сянь взглянула на Цзы Цзюньнин, стоящую рядом, и подошла к Чэнь Но. Цзы Цзюньнин издалека наблюдала за Сы Сянь, за тем, как она легко общалась со взрослыми.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вероятно, были разными людьми. Сы Сянь, хоть и добра к ней, но их взгляды на жизнь кардинально отличались. После выпуска они, несомненно, отдалятся друг от друга. Многие дружеские отношения — лишь временная иллюзия, как две пересекающиеся линии, которые со временем удаляются друг от друга, и точка их пересечения исчезает навсегда. Её первое впечатление о Сы Сянь подтверждало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Неподалёку Ли Вэй и Фан Шаофу всё ещё спорили. Ли Вэй настаивал на том, чтобы присоединиться к демонстрантам.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Сунь не может просто уйти на пенсию…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ничего не понимаешь, не дури.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Сы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 Сянь всё понимает, а ты только думаешь поверхностно.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быстро подошла и потянула Ли Вэя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Сунь не уйдёт на пенсию, я тебе обещаю.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Ли Вэй с сомнением посмотрел на Сы Сянь. Её способности были для него загадкой, они выросли в разы по сравнению с зимними каникулами, как будто она стала другим человеком. Но он верил, что если Сы Сянь что-то обещала, она это выполнит. Сы Сянь взглянула на Цзы Цзюньнин, но та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дошло до управления образования, его остановил директор. Зачинщиков исключили, остальных строго предупредили, что было снисхождением. Сы Сянь также заботилась о том, чтобы у Цзы Цзюньнин не было чёрных пятен в биографии, которые могли бы помешать ей получить рекомендацию для поступления в университет в Пекине. Одновременно директор объявил о назначении учителя Суня почётным директором. Это решение было принято благодаря Сы Сянь, которая договорилась с Чэнь Но, пообещав помочь ему с проблемами на фондовом рынке.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Цзы Цзюньнин не разговаривала с ней. Сы Сянь понимала, что девушка обижалась на неё за инцидент с демонстрацией. Она старалась загладить вину, но Цзы Цзюньнин оставалась холодной. Прожив вместе столько лет, Сы Сянь могла угадать мысли девушки. У неё был внутренний предел терпения, и когда кто-то его нарушал, она не проявляла открытого недовольства, как сейчас. Девушка, вероятно, чувствовала себя неловко рядом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ей удалось исправить плохое впечатление о себе, но теперь всё снова пошло наперекосяк.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Контракт Ци У был успешно завершён, и множество мелких предприятий предложили ему сотрудничество. Контракт был полностью переработан Сы Сянь, от юридических аспектов до конкретных заводов и оффлайн-продаж, всё было детально и профессионально. Для подготовки этого документа Сы Сянь изучила юридические материалы и маркетинговые кейсы с 1995 года. Китайская экономика развивалась стремительно, и те, кто заработал на промышленности, позже переходили в сферу недвижимости, а те, кто преуспел в недвижимости, обращали взор на развлекательную индустрию.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1995 году Ма Юнь как раз создавал первый в Китае коммерческий информационный сайт «China Pages», а в 1999 году основал Alibaba. В то время Ма Юнь искал прорыв для своего бизнеса. Он был очень умным предпринимателем, и сотрудничество с ним могло стать шагом вперёд в развитии виртуальных транзакций. Виртуальные платформы, такие как Facebook, запущенный в 2004 году, чей основатель тогда ещё учился в школе, тоже привлекали внимание Сы Сянь. Однако с 2009 года Facebook был заблокирован в Китае, хотя компания продолжала поддерживать связи с китайскими технологическими предприятиями, надеясь на открытие китайского рынка через инвестиции. Учитывая китайские реалии, Сы Сянь видела перспективу в Alibaba Ма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http://bllate.org/book/16743/1561513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