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думал о запасном варианте, и твое присутствие отлично решает эту проблему.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остальные были сосредоточены на запоминании и тренировках, и не обращали внимания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знали о прибытии У Чжэна, и хотя многие его не знали, двое были с ним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необщительный и не слишком сильный человек — зачем его прислали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Остальные удивились. Разве У Чжэн не был третьего уровня? Почему теперь его уровень способностей — пятый?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одну ночь можно стать настолько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оставили их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они заметили, что направление ветра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природный ветер… Линь Цзунь уже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некоторые люди выглядели испуганными.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тоже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слышал… Предсказания господина Линь никогда не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этот раз он сам пролил много крови, чтобы сделать это предсказание. Оно точно не может быть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 неужели у нас действительно есть такой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верить, но последствия будут на твоей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сказал, что когда монстр появится, только формации смогут защитить нас. Он овладел этими формациями,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знаю! Господин Линь приказал нам сдать почти все кристальные ядра. Как я могу 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цель господина Линь — эти кристальные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Линь никогда не станет обращать внимания на такие низкоуровневые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 его уровнем силы ему не нужно беспокоиться о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одно или два ядра не имеют значения, но что, если их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правду. Эти ядра — наше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потеряем жизнь, то ядра будут бесполезны. Я верю господину Линь. Если он говорит, что нужно сдать все ядра, чтобы выжить,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верю господину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обменялись взглядами, услышав эти разговоры, и слегка подняли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него такая хорошая репутация, — с усмешкой сказал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взглянул на него, его выражение было неопределенным: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люди всегда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Дунфан,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смущенно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не ожидал, что ты такое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почувствовал раздражение и просто проигнорировал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ошибся. Но если говорить о том, что красивые люди в цене… то мой Дунфан точно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миг замер и посмотрел на него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 колебаний ответил Шэнь Сюлинь. — Дунфан, безусловно,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Дунфан Сянь почувствовал облегчение от этих слов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сердце Шэнь Сюлиня Линь Цзунь не был таким уж прекрасным?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считал себя самым красивым… Ну, для мужчины быть красивым — не самое лучшее. Но если Шэнь Сюлинь считает его лучше Линь Цзуня, этого было 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Дунфан Сяня, которое было немного мрачным,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свой дом, где их встретил Шэнь Исюань: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дядя Дунфан,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вернулись, — улыбнулся Шэнь Сюлинь, подняв ребенка на руки.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посмотрел на ребенка и заметил, что его лицо выглядело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я хочу выйти. Мне кажется… мне очень хочется пойти в одно место. Дядя Шэнь, ты можешь отвести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Сюлинь слегка удивился. — Куда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моргнул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Мне нужно пойти туда, чтобы понять. Сейчас я просто чувствую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нахмурился, почувствовав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ты говоришь о… ощущении и призыве? — медленно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Шэнь. Я чувствую призыв, и он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обменялись взглядами, видя, как оба хмурятся.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с помощью передачи голоса спросил Дунфан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посмотрим. Если это тот монстр, мы держимся подальше. Сейчас еще не время действовать, и у нас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Шэнь Сюлинь и Дунфан Сянь не стали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себя, они взяли с собой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сначала был против того, чтобы ребенок шел на поиски зова, и даже использовал авторитет Шэнь Сюлиня и Дунфан Сяня,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был капризным и понимал, что взрослые заботятся о нем, поэтому не настаивал. Но зов становился все сильнее, и он даже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ребенок ждал возвращения Шэнь Сюлиня и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пообещал ему, что если Шэнь Сюлинь и Дунфан Сянь разрешат, то он не будет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Шэнь Сюлинь и Дунфан Сянь согласились, Шэнь Син больше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ребенком, направляясь во внутренний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статус позволял им беспрепятственно войти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пройдя через внутренний город, ребенок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нахмурились. Монстр находился под внутренним городом, хотя его территория была довольно обширной, и он мог «передвигаться».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он не выходил за пределы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направление, в котором шел ребенок, не указывало на то, что он находится под внутренним городом!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обменялись скрытыми взглядами и продолжили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прошли через внутренний город и приблизились к окраине, где ребенок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Шэнь Сюлинь остановились на этом месте и одновременно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сюда, они ничего не чувствовали, но сейчас, остановившись, они ощутили…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похоже на то, что они испытывали, когда впервые прибыли в город Шуанъю.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это давление не было таким сильным…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обменялись взглядами и начали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выпустили свою духовную силу, но пока ничего не ощущали, кроме этого инстинктивного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же с волнением смотрел на определенное место под землей. Он чувствовал, что то, что зовет его, находится там,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Там? — Шэнь Сюлинь и Дунфан Сянь одновременно посмотрели туда, куда указывал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Дунфан, дядя Шэнь. Я чувствую, что это там, под землей. Я могу пойти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нельзя. Сначала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немного расстроился, но не стал настаивать. Он был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внутри него был голос, который говорил, что он должен слушать дядю Шэня и дядю Дунфана. Тогда они будут любить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иногда Шэнь Исюань не совсем понимал, почему так важно, чтобы дядя Шэнь и дядя Дунфан любили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