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обернулся и взял Вэньсинь за руку, даже не взглянув на Гу Шаобая. Легко щипнув её за подбородок,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сын из дома Гу, Гу Шаобай…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Вэньсинь, с бровями, подобными далёким горам, и глазами, словно осенняя вода, в свете лампы выглядела невероятно очаровательно. Она внимательно осмотрела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молодой господин Тинфань, чьё имя гремит в Цзинлине? Я давно слышала о вас, но никак не могла встретиться. Не ожидала, что увижу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 досаду. «Так это и есть молодой господин Вэньсинь! Как же он красив! Не думал, что Му Цинфэн привезёт Вэньсинь с собой в северные пустыни. Видимо, она действительно занимает особое место в его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Му Цинфэна. Тот лукаво улыбнулся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Вэньсинь сегодня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 облегчение. Он поспешно снял пояс, хотел выбросить его в окно, но, не желая навлечь на себя ещё больше обвинений в непочтительности, решил оставить его в карете. Однако пояс был мокрым от слюны, что было крайне неловко. В итоге он свернул его в комок и сунул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слегка одеревеневшие щёки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Изящный и величественный, свежий и возвышенный — молодой господин Вэньсинь, вы действительно удивительный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Вэньсинь, словно не замечая предыдущих действий Гу Шаобая, внимательно его разглядывала. «Так это и есть тот юноша, о котором говорил Юй Шисань, которого Му Цинфэн так выделяет?»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внешности, Гу Шаобай не мог сравниться с Вэньсинь. Её красота была невероятной, её глаза феникса сверкали жизнью, черты лица были безупречны, а каждое движение излучало естественную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ответила лёгкой улыбкой. В «Павильоне Ялю» она видела множество прекрасных юношей, но этот, хоть и не был невероятно красив, всё же притягивал взгляд. Его чёрные глаза были особенно большими, яркими и чистыми, словно они могли проникать в душу человека. Эта чистота была настолько искренней, что никто не мог её осквернить, а их ясность напоминала глубокий горный источник, сквозь который можно было увидеть его чистую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его губы были бледными, лишь в уголках рта виднелась тонкая линия розового цвета. Его лицо, словно белый фарфор, казалось, состояло только из чёрных и белых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Вэньсинь, закончив осмотр,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слышала, что третий господин Гу славится своим мастерством в музыке и живописи. Не будет ли мне позволено насладиться вашим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замер. Играть на цитре в Лавке Фанъюань он был вынужден, и с тех пор больше не прикасался к инструменту. Во-первых, он ежедневно ломал голову над тем, как спасти Му Люняня, как избежать Му Цинфэна и как спасти свою семью, и у него не было времени на подобные развлечения. Во-вторых, игра на цитре вызывала у него болезненные воспоминания. Вспоминая, как в прошлой жизни он и Му Цинфэн сыграли дуэт и как та самая цитра «Цзюсяо Хуаньпэй» стала символом их любви, он чуть не сломал себе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отказаться, как увидел, что Му Цинфэн открыл дверь кареты и что-то приказал Чжоу Пиню. Вскоре цитру принесли внутрь — ту самую, которую он так хотел разбить, «Цзюсяо Хуаньпэй».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семиструнный инструмент, он почувствовал, как его охватывает удушье. Грудь словно опустела, и холодный ветер проник в каждую жилку, вызывая бурю эмоций, которые он не мог контролировать. Он глубоко вдохнул, с трудом сглатывая ком в горле,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 давно не практиковался, он заржавел… Я знаю, что молодой господин Вэньсинь мастер в этом деле, и не хочу позориться перед вами. Давайте… лучше не 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мрачный взгляд Му Цинфэна, пополз к двери кареты, опустив голову. Краем глаза он снова увидел их соединённые руки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мешать вашему высочеству и молодому господину Вэньсинь. Я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отпустил Вэньсинь и вдруг схватил Гу Шаобая за тонкое запястье. Он не стал его удерживать, но и не давал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изо всех сил пытался высвободиться из его железной хватки, но, даже когда кости запястья уже готовы были сломаться, он не смог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почему так отчаянно хотел уйти. Их многозначительные взгляды, их соединённые руки — всё это ранило его сильнее, чем стрела, пронзившая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тянул руку, не сводя глаз с двери кареты, которая была так близко. Кости запястья скрипели, но он, казалось, не чувствовал боли, готовый скорее сломать кости, чем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 Цинфэн сдался. В этот момент хрупкость костей в его ладони внезапно причинила ему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задержал дыхание, открыл дверь и, спрыгнув с кареты, чуть не упал, но его поддержал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остановился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сел на обочине дороги, обхватив колени. Ноющая боль распространялась по руке, проникая вглубь его тела. Он смотрел на закат, где небо постепенно окрашивалось в золотисто-красные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солнце медленно опускалось за горизонт, а на небе, словно горы и море, нагромождались разноцветные облака. Зелёные холмы под лучами заката теряли свою пышную жизненную силу, обнажая тёмные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птицы пролетали над верхушками деревьев, всё дальше и дальше, направляясь к своим гнёздам.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третий господин почувствовал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чувства Му Цинфэна, даже если они были искренними, рано или поздно исчезнут из-за его постоянных отказов и сопротивления. И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хотел забыть всё, что было в прошлом, начать с чистого листа и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дни он убедился лишь в одном: «Корни любви, посаженные в прошлой жизни, уже выросли в огромное дерево, сплетённое в моём сердце, и в этой жизни их уже не вырвать!»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получается вырвать, то и не стоит тратить силы. Возможно, только когда эта жизнь действительно закончится, всё вернётся к нулю!»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звуки цитры, мелодия «Южный гусь» как нельзя лучше подходила к моменту! «Оказывается, Вэньсинь тоже неплохо играет! Значит, не только он может быть её близким другом!»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изящные пальцы Вэньсинь легко скользили по струнам, и мелодия цитры идеально заглушала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небрежно дал Вэньсинь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отправься в Крепость Феникса. Когда я был там в прошлый раз, было слишком темно, чтобы всё рассмотреть, но я заметил, что дома построены особенно аккуратно и прочно. Несколько десятков разбойников — зачем им строить такие крепкие дома? Люди князя Пояна не так внимательны, как ты. Посмотри, нет ли там каких-то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Вэньсинь, не переставая играть, подняла глаза и с виной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сердитесь на меня за то, что я знала, но не сказала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допил чай из чашки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преданность. Если ты не говоришь, значит, у тебя есть причины. Я сам всё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Фан Сяоаня остался сын. Найди его, — он поставил чашку. — Есть ли новости от людей, отправленных в уезд Хоян?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нового, всё ещё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Сунь Биньцзы. Хотя уезд Хоян и Префектура Аньян далеко друг от друга, но, судя по письмам, найденным у Сунь Биньцзы, это, вероятно, дело его людей. Или, возможно, он сам лично возглавлял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столице, в резиденции канцлера, был человек, который 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с закрытым лицом, Гуаньсинь стояла, склонив голову, словно каменная статуя, неподвижно ожидая новых приказов от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уже долго ходил по комнате, не решаясь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нужно срочно решить. Если Гэ Чуньхуэй и Сунь Биньцзы будут доставлены в столицу, всё будет потеряно. Хотя жена и дети Гэ Чуньхуэя находятся под вашим контролем, нет гарантии, что он ради спасения собственной жизни не пожертвует ими. Сунь Биньцзы тем более. Как он мог быть таким глупым и оставить переписку? Это же прямая улика…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остановился и злобно уставился на Дуань 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Чуньхуэя можно убить, но Биньцзы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Яньчэнь, под его ядовитым взглядом, отшатнулся. Он понял, что задел больное место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Биньцзы внешне не имел никакого отношения к Ван Сыдао, и лишь немногие знали, что он на самом деле был его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Сыдао, осознав, что слишком бурно отреагировал,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Биньцзы… он не может умереть. Надо найти другой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блестели, а внутри он чувствовал острую боль. Сунь Биньцзы, оставшийся без отца в детстве, скитался, пока Ван Сыдао не спас его. После этого он выделил ему особняк, приложил огромные усилия, чтобы нанять учителей, которые обучали его литературе и военному искусству, а когда тот вырос, изменил его личность и, действуя в тени, постепенно возвёл его на нынешнюю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