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работавший в отделе пропаганды, с тревогой наблюдал, как ухудшаются дела на заводе. Несколько дней назад он с беспокойством говорил, что на предприятии ходят слухи: возможно, некоторых сотрудников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Компенсационные выплаты уже поступили, и хотя цена была предложена неплохая, переезд из крошечной комнатушки в более просторный дом явно требовал гораздо больше средств, чем несколько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у которой изначально была большая квартира, получила значительно больше компенсации, и поэтому покупка нового жилья не вызвала у них особых затруднений. Тем не менее, все их сбережения были потрачены, а теперь, когда потребовались деньги на ремонт парикмахерской, в доме началась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пятисот тысяч юаней долга, да еще и перед банком! А банк — это ведь государственное учреждение!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Дунфэн на этот раз твердо встал на сторону своей матери Лю Циньхуа. Во всем дворе, пожалуй, только он один знал, какими финансовыми возможностями обладал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вместе с заместителем начальника отдела, стариной Хуаном, был назначен телохранителем Ма Цзюньдина под предлогом выполнения служебных обязанностей. Тогда он своими глазами видел, как Ма Цзюньдин заработал более миллиона юаней всего за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молод и робок, поэтому не решился попробовать сам. Но у старины Хуана дочь тяжело болела, и ему срочно нужны были деньги. Увидев, что этот бизнес абсолютно безопасен и приносит огромную прибыль, он, стиснув зубы, занял денег и тоже вложился. В итоге он не только заработал крупную сумму, обеспечив дочери дорогостоящее лечение, но и остался с приличным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занимался бизнесом вместе со стариной Ма. Сколько именно он заработал, Лю Дунфэн не знал, но он точно понимал, что этот сосед, которого он знал с детства, обладал скрытыми возможностями, которые нельзя было оценивать обычными 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было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вам нужно немного расширить кругозор и почаще общаться с Минцюанем. Его слова всегда имеют смысл, — серьезно сказал Лю Дунфэн. — У мамы отличные навыки, об этом знают все в округе. Я не верю, что с таким мастерством женщины из того элитного района не будут к ней толпами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с тревогой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вас переубедить. Когда банк выгонит нас, вы еще посмеетесь.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Дунфэна, которая в этом году поступила в старшую школу, игриво потянула отца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Когда я поступлю в университет, скоро тоже начну работать. Четыре человека в семье будут зарабатывать, неужели мы не сможем погасить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хлопнула себя по бедру и с энтузиазмом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не верю, что мое мастерство не привлечет клиентов! Старина Лю, Минцюань сказал, что ты разбираешься в каллиграфии и живописи, так что скорее сделай мне рекламный буклет для парикмахерской — нет, нет, лучше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поищу последние фотографии звезд, сделаю копии! И мужские, и женские. И придумаем несколько ярких слоганов!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моим умелым рукам раскрыть твою красоту —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слишком старомодно! — сразу же возмутилась его сестра. — Пусть папа придумает, он ведь работает в отделе пропаганды!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семьи разнесся по всему двору, и вскоре к ним подошли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слышал, вы с Минцюанем сегодня смотрели дома? — осторожно спросила тетушка Ван из соседнего дома. — Такие дорогие, вы ведь все свои сбережения потратили?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потратили! Минцюань сказал, что цены растут быстро, за несколько лет они удваиваются, и зарплаты тоже будут расти. Подумайте сами, зачем копить деньги? Через несколько лет на них можно будет купить только половину того, что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и другие соседи собрались вокруг,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денег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займем! Если у родственников не получится, займем в банке. — Честно говоря, я сегодня узнала, что банк готов давать кредиты частным лицам на покупку жилья, это новая политика!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нельзя, — с опаской сказала тетушка Ван. — Я бы не рискнула брать деньги у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раздражением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трусиха ты! В общем, запомните, деньги, полученные за снос, не копите, покупайте как можно больше, даже если придется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слушая смех соседей за окном,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судьба всего двора сложилась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всех запугали хулиганы, которых привел Ван Дацюань, и дома были проданы за смехотворно низкие цены. Его семья, оказавшись в крайней нищете, была вынуждена переехать в еще более отдаленный пригород, поселившись рядом с деревней. Соседи разъехались кто куда, потеряв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дедушка, к тому же, получил травму ноги и лишился и без того ограниченной трудоспособности.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 о прошлой жизни, Цю Минцюань ощутил, как в его душе поднялась волна эмоций. Лишь когда бабушка с тревогой погладила его по голове,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вот как все получилось. Я арендовал там помещение, хочу открыть небольшой магазинчик рядом с жилым комплексом, — Цю Минцюань уже рассказал обоим старикам о доме, но, боясь, что они будут переживать, не стал упоминать о кредите в миллион юаней, сказав лишь, что арендовал помещение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просто маленькая лавка, а настоящий розничный магазин: масло, соль, соевый соус, уксус, закуски, сладости, зубная паста, мыло — все самые необходимые товары, — терпеливо объяснил он. Фэн Жуй уже давно обсуждал с ним, какое дело подойдет для пожилых людей. Переехав в новый дом, они больше не могли заниматься сбором мусора, но совместное управление магазином казалось вполне осуществимым.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большинство розничных магазинов работали по системе прилавков: товары лежали за стеклянными витринами и на полках, и покупатели не могли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начнут появляться магазины с открытой выкладкой и небольшие супермаркеты, которые вначале будут считаться очень модными, но одновременно вызывать скепсис: в иностранных фильмах показывали, что в таких магазинах можно свободно ходить и выбирать товары, но что, если их украдут?!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район для состоятельных людей, уровень культуры здесь высок, так что можно попробовать открыть магазин с открытой выкладкой, потери, скорее всего, будут невелики, — уверенно сказал Фэн Жуй. — Если покупателей будет мало, бабушка и дедушка сами смогут следить за всем. Если поток увеличится, можно будет нанять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слушали, ничего не понимая, и не могли поверить: они, которые всю жизнь собирали мусор, теперь станут владельцами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Аренда… не слишком ли дорогая? А если закупят столько товаров, а потом не продадут? — бабушка Цю нервничала, руки у нее дрожали. — Сяо Цюань, если будут убытки, можно ли будет расторгнуть аренду, вернуть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можно будет сделать, — улыбаясь, обнял бабушку Цю Минцюань, а затем взял за руку дедушку. — Не волнуйтесь, мы точно не потеряем деньги. Если вдруг что-то не получится, мы снова будем собирать мусор, мы ведь привыкли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долго молчал, но вдруг, собравшись с духом, произнес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не позволим тебе снова собирать мусор. Учитель говорил, что ты должен поступить в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 легкой горечью улыбнулся Цю Минцюань. — Вы будете управлять магазином, зарабатывать немного денег для семьи и платить за мою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документов на недвижимость прошло быстро. Промышленно-коммерческий банк, как пилотный проект по ипотечному кредитованию для частных лиц, заключил соглашения с несколькими строительными компаниями, упростив процедуру. Семьи Цю и Лю Циньхуа, заложив свои дома, получили необходимую сумму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лично несколько дней занимался вопросами ремонта магазина, поручив менеджеру отдела недвижимости сделать минимальную отделку. Он разделил помещение площадью двести квадратных метров на две части: в передней части установил открытые стеллажи, а задняя временно использовалась как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заказал специальные стеллажи и связался с местными поставщиками, чтобы организовать поставки самых необходимых товаров и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неподалеку, в соседнем здании, вовсю шла подготовка к открытию парикмахерской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когда дело дошло до практики, муж Лю Циньхуа, который много лет проработал в отделе пропаганды, показал себя с лучшей стороны. Он лично посетил несколько крупных парикмахерских в городе, и в итоге дизайн помещения получился весьма достойным, причем без каких-либо затрат на дизайнера. Он воплотил в жизнь идеальный образ парикмахерской, о которой мечтала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и просторное помещение, яркая, но не кричащая вывеска, перед входом установлена вращающаяся трехцветная колонна, а внутри — новые парикмахерские кресла, большие зеркала, стойки для мытья головы и полный набор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