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нахмурился. Он никак не ожидал, что Сунь Тэнъюнь в столь почтенном возрасте позволит себе такую бесстыдность. Перевернуть всё с ног на голову, обвинить невиновного — это ещё куда ни шло, но использовать авторитет старшего и школьного руководства, чтобы угрожать Цзян Чэню, практически заставляя его склонить голову и извиниться ради успокоения ситуации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поведение, подобающее наставнику?!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открыто всё возразить, но Цзян Чэнь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директора Сунь, к сожалению, я не могу согласиться с вашим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учителя в зале заседаний ахнули, не ожидая, что Цзян Чэнь так прямо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обращал внимания на их реакции. Юноша стоял с прямой спиной, статный и благородный, его речь была размеренной, спокойной, но полной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учитель Чжан действительно случайно потерял мою работу или же это была инсценировка с целью меня оклеветать — судить этому учителя и ученики, которые были тогда в классе. Я тоже имею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не был эмоционально возбуждён, и уж тем более не грубил учителю. Мои слова были вежливыми, тон — спокойным, а все мои предположения логичны и основаны на фактах. Как я уже сказал, учителя и ученики, присутствовавшие тогда, могут подтвердить это. Если вам нужны доказательства, пожалуйста, взгляните на документы, которые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у меня только один отец, и сейчас он попал в аварию и ещё не выздоровел. Однако учитель Чжан публично оскорблял его у входа в школу. Как я могу согласиться с утверждением, что «учитель на день — отец на всю жизнь», если подобный учитель и его моральные качества не заслуживают уважения? Мой отец был бы первым, кто с этим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всего вышесказанного, я не считаю, что мне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 Чэнь поклонился заместителю директора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мои слова в свою защиту были проявлением неуважения, то я сейчас кланяюсь вам не ради извинения, а как проявление уважения младшего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Тэнъюнь нахмурился. Этот ход Цзян Чэня — сначала решительный, а затем вежливый — не оставил ему возможности найти ошибку и разозлиться. Чжан Цзянь был прав: этот ученик не похож на обычного школьника. Он спокоен, логичен и аргументирован, что многим взрослым не под силу. Определённо, это человек, которому не место в маленькой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того, что он такой колючий, его нельзя отпускать на самотёк, иначе он ещё больше взбунтуется.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Тэнъюнь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ты совсем не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считаю, — Цзян Чэнь слегка улыбнулся, но в его глазах читалось сожаление. — Эта ситуация сильно беспокоит моих родителей. Как сын, я виню себя за то, что заставил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Тэнъюнь смотрел на Цзян Чэня с угрюмым выражением, морщины у глаз подчёркивали его гнев 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словно не замечал этого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они очень беспокоятся о моём психологическом состоянии в школе и не хотят, чтобы я продолжал учиться в Первой школе. Они планируют перевести меня в Четвёртую школу и уже связались с учителями оттуда. Если Четвёртая школа согласится, в июне я перейду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среди учителей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последнего экзамена уже были готовы, хотя ещё не опубликованы. Работу Цзян Чэня они проверяли заранее, и его первое место в рейтинге было несомненным. Даже после таких серьёзных семейных проблем он смог быстро восстановиться, что говорит о его сильном характере. Если в следующие полтора года не произойдёт серьёзных сбоев, он не только станет лучшим учеником школы, но и может претендовать на звание лучшего выпускника по точным наукам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школа откажется от такого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не отпустит, а Четвёртая —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если Цзян Чэнь говорит правду, Четвёртая школа с радостью примет его, возможно, даже посмеётся над Первой школой за то, что та сама отдала им такого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 коем случае нельзя позволить Цзян Чэню перейти в другую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мысль всех учителей в кабинете, включая директора и заместителя директора Сунь Тэнъюня.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— Сунь Тэнъюнь скрыл злобу в глазах, но его лицо оставалось холодным. — Это всего лишь небольшой конфликт между учителем и учеником. Зачем доводить ситуацию до такого тупика? Даже если учитель Чжан действительно ошибся, он преподавал тебе полгода. Зачем из-за такой мелочи принимать столь импульсивное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 глаза, сохраняя молчание, но в его позе не было и намёка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Тэнъюнь бросил злобный взгляд на Чжан Цзяня, давая понять, что тот должен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не видел ничего плохого в том, что Цзян Чэнь перейдёт в другую школу, даже был бы рад этому. Что из того, что он уйдёт? Разве в Первой школе больше нет талантливых учеников? Кого этот ученик пытается запугать, угрожая переводом?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Сунь Тэнъюня заставил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— Чжан Цзянь сделал паузу, его лицо потемнело. — Эта ситуация уже сильно повлияла на меня. Даже если я был неправ, я уже понёс наказание. Я твой классный руководитель. Ты хочешь, чтобы я извинился перед тобой перед всем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глаза, но прежде чем он успел что-то сказать, Фу Цзиньюй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клеветал на Цзян Чэня, ты мог говорить перед всем классом. А теперь, когда нужно извиниться, ты не можешь? У тебя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Фу Цзиньюй, но и учительница английского, госпожа Ян,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 действительно ошиблись. Извиниться перед Цзян Чэнем — это не слишком большая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китайского, господин Ли, также смотрел на Чжан Цзяня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извинитесь.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 тоже начали говорить, уговаривая Чжан Цзяня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Цзяня стало багровым, но он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наконец заговорил, его голос оставался спокойным и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я понимаю, что эта ситуация сильно повлияла на тебя, причинила тебе боль и заставила твоих родителей потерять доверие к школе. Но перевод в другую школу — это серьёзное решение. Ты уже проучился в Первой школе полтора года, привык к учителям и учебной среде. Сейчас — критический период в учёбе. Если ты перейдёшь, тебе придётся снова адаптироваться, что может негативно сказаться на твоих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скромно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поэтому я всё это время пытался отговорить родителей от этого решения. Мои друзья здесь, в Первой школе, я привык к этой среде, и большинство учителей здесь ответственные и внимательные. Я очень благодарен и уважаю всех учителей.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ожидая, что же последует за этим «просто».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родители не хотят, чтобы я продолжал учиться в первом классе, — Цзян Чэнь сжал губы, на его юном и изящном лице появилась тень сожаления. — Чтобы успокоить их, продолжать учиться в первом классе действительно не лучший вариант. Поэтому я подумал, что, возможно, переход в пятый класс будет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школе города Янь со второго года старшей школы классы делятся на гуманитарные и естественнонаучные по чётным и нечётным номерам. Первый, третий, пятый, седьмой, девятый и одиннадцатый классы — это естественнонаучные классы, а чётные номера — гуманитарные. Первый и третий классы — это экспериментальные классы, пятый, седьмой и девятый — обычные, а одиннадцатый — класс для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Чэнь перейдёт в пятый класс, это будет переход из экспериментального в обычный класс. Даже если классный руководитель третьего класса согласится, учитель пятого класса, хотя и будет рад, не осмелится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первого и третьего классов сильно отличается от программы пятого, и даже учителя, преподающие в этих классах, разные. Если Цзян Чэнь перейдёт, это только навредит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учителя третьего и пятого классов так думали, но и все остальные. Однако все были не глупы и быстро поняли, почему Цзян Чэнь хочет перейти в пятый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преподаёт химию в трёх классах: первом, третьем и девятом. Классный руководитель седьмого класса дружен с Чжан Цзянем, поэтому, если Цзян Чэнь хочет избежать Чжан Цзяня, у него остаётся только пятый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воскликнул Фу Цзиньюй. — Если ты перейдёшь в пятый класс, программа не совпадёт, как ты будешь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пятого класса хотел возразить, но слова Фу Цзиньюя были правдой: Цзян Чэнь в пятом классе точно не сможет учиться так же, как в экспериментальном.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