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увидев Си Лэтяня, сразу же бросился к нему в объятия, начав рыдать. Си Лэтянь, не зная, что делать, обнял его и стал мягко успокаивать. Через некоторое время, когда Сяо Бао, устав от плача, наконец заснул, у Си Лэтяня появилась возможность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Сяохуэй, что произошло? — спросил он, обращаясь к мужчине рядом. 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детского дома всё ещё находилась в реанимации, и беспокоиться было бесполезно. Си Лэтянь решил сначала выяснить причину происшествия и узнать, кем был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дорогую одежду, его манера держаться была спокойной и уверенной, что выдавало в нём неординарного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Чжао Цзяньмин, зять директора. Он приехал сразу же, как услышал о происшествии, — поспешно объяснила Сяохуэй. — Сестрица Юэхун находится в другом городе и сможет вернуться в Цзинду только завтра. Если бы не господин Чжао, я бы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Лэтянь, о котором директор часто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и Чжао Цзяньмин кивнули друг другу, знакомясь. Си Лэтянь почувствовал симпатию к этому человеку. Тот, кто бросает работу, чтобы позаботиться о тёще, независимо от того, чем он занимается, не может быть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 Несколько дней назад, когда я видел директора, она была в полном порядке. Как всё дошло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с грустью в голосе начала подробно рассказывать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 находился в пригороде Цзинду. Хотя место было удалённым, оно славилось красивыми пейзажами. Для людей, у которых всё больше денег и материальных благ, это место было настоящей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года назад земля вокруг детского дома была куплена богачом, который планировал построить жилой комплекс. Детский дом оказался прямо в центре этой территории. Если бы план был реализован, детский дом оказался бы окружённым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Инлань прекрасно понимала, что те люди не станут терпеть детский дом. Поэтому два года назад она уже вела переговоры с этим богачом. Они заключили соглашение: Сун Инлань соглашалась бесплатно отдать землю, но взамен они должны были выделить участок для нового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согласовано, и строительство нового детского дома уже наполовину завершилось. Но месяц назад внезапно появилась группа людей, заявивших, что земля принадлежит им. Они не только выгнали рабочих со стройки, но и разрушили уже построенные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Инлань, естественно, попыталась поговорить с ними, но те даже не стали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Сун Инлань поняла, что её обманули. Она не ожидала, что глава крупной компании, известный богач, пойдёт на такие грязные методы ради клочка земли. Вместе с Сяохуэй и Сяо Бао она отправилась к ним, чтобы потребовать объяснений и, возможно, вызвать у них сочувствие, показав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даже не стали их принимать, просто выставив охрану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женщины, конечно, не собирались уходить просто так. В процессе спора один из охранников случайно толкнул Сун Инлань, и та упала. Она была уже в возрасте, долгое время находилась в постоянном стрессе из-за этой ситуации, и её здоровье было подорвано. Как она могла выдержать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падения она получила травму, а также у неё обострились старые болезни. Она потеряла сознание и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полной панике, помню только, что вызвала скорую, — слёзы текли по лицу Сяохуэй. — Но когда мы приехали в больницу, врачи сказали, что нужно внести залог в 10 000 юаней, чтобы начать лечение. У нас с собой было только несколько десятков юаней на проезд. Где мы могли сразу взять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Сяохуэй была одновременно зла и подавлена. Слёзы лились из её глаз, как из открытого крана, и она не могла сдержать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за неё продолжил Чжао Цзяньмин: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она позвонила Юэхун, но та была в командировке и не могла сразу вернуться. Тогда Юэхун связалась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Юэхун была дочерью Сун 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Лэтяня оставалось спокойным, он мягко успокаивал Сяо Бао, который даже во сне был беспокоен. Его глаза были настолько безмятежны, словно он слушал какую-то незначительную историю, и невозможно было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знал его близко, понимали: чем спокойнее был Си Лэтянь, тем сильнее было его внутреннее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Цзяньмин считал, что Си Лэтянь был всего лишь студентом первого курса, который вряд ли мог помочь. Он просто сидел и размышлял о чём-то, дождавшись, пока Сяохуэй немного успокоится,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Тёща подписывала с ними какое-то соглашение? Покажите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 на мгновение задумалась, затем вспомнила, что Чжао Цзяньмин был юристом. Она быстро достала из сумки папку с документами и передала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соглашение, которое они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Цзяньмин взял документ и начал изучать его. Внезапно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 недействительно. Неудивительно, что они так уверенно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после подписания оно не становится юридически обязательным? — Сяохуэй побледнела, выхватив соглашение из рук Чжао Цзяньмина. Она внимательно прочла документ несколько раз, но не смогла найти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взглянул на документ и сразу понял,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феврале 2015 года не было 29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Сяохуэй стало ещё бледнее. Она дрожащими руками достала телефон и несколько раз проверила календарь 2015 года. Внезапно она почувствовала, как голова её опустела, а листы бумаги выпали из рук на пол. Она опустилась на пол, чувствуя себя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возврате земли недействительно, но соглашение о бесплатной передаче земли детского дома имеет юридическую силу. Эх... Если бы они тогда обратились ко мне, такого элементарного бы не случилось, — Чжао Цзяньмин вздохнул. Даже будучи опытным юристом,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мельком взглянул на листы, валявшиеся на полу, и вдруг увидел имя. Его внимание привлеклось, он передал Сяо Бао Сяохуэй, наклонился и поднял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Минхай. Какая у него связь с Ли Миншэном? — спросил Си Лэтянь, обращаясь к Лю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Цзо Лэнсюаня, и после покушения на Цзо Лэнсюаня, которое было связано с семьёй Ли, он знал, что они должны были изучить всех родственников и связи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и Чжан Дуань обменялись взглядами, затем Лю Чэн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родной брат Ли Миншэна. Много лет назад он проиграл в борьбе за наследство семьи Ли и уехал из города. Позже он каким-то образом связался с Ло Иньчуанем и при его поддержке добился успеха. Он стал официальным представителем Братства Серебряного Волка. Именно он сводил Ли Миншэна с Братством для незаконных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отношения с Ли Миншэном можно назвать враждебными. Поэтому мы подозреваем, что он намеренно пытается разрушить семью Ли, но у нас нет никаких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интересует, что происходит с семьёй Ли. Я хочу знать, действовал ли Ли Минхай самостоятельно или по указанию Ло Иньчуаня, — Взгляд Си Лэтяня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Ло Иньчуаня на курорте Цимэншань, тот произвёл на него впечатление кровожадного волка, действующего с чёткой целью и всегда добивающегося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прошлое покушение на Цзо Лэнсюаня было связано с Ло Иньчуанем, но тот продолжал жить своей жизнью главаря мафии, что сильно отличалось от того, что Си Лэтянь знал из прошлой жизни. Это заставляло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произошло что-то, о чём он не знал. Или, может быть, этот внезапный удар по Сун Инлань был направлен именно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поручу это проверить. Господин Си, это дело лучше оставить Цзо...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дело. Если мне понадобится помощь, я сам обращусь к нему, — Си Лэтянь холодно посмотрел на Лю Чэна, его тон был спокойным, но для Лю Чэна он звучал как приказ, не терпящий возражений. — Если он спросит, просто передайте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Лэтянь выглядел как генерал, привыкший отдавать приказы. Его решимость и мощная аура заставили Лю Чэна и Чжан Дуаня почувствовать то же самое, что они ощущали рядом с Цзо Лэнсюанем. Они больше не смели сомневаться. Обменявшись взглядами, Чжан Дуань кивнул и почтительно удалился, а Лю Чэн остался стоять позади Си Лэтяня,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