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Жена маркиза Аньчэна отправила человека в её родной дом, чтобы обратиться к маркизу Чэнъэню. Маркиз Чэнъэнь всегда любил свою младшую дочь и считал, что это не такое уж важное дело. Однако у него не было связей с главой Судебной палаты, поэтому он не мог обратиться к нему. Тогда он вспомнил о третьем принце. Будучи дядей императора, третий принц всегда относился к нему с уважением. Кроме того, если бы он обратился к третьему принцу, никто бы не удивился. У императора было четыре сына, но старший и второй были просто бездельниками, неспособными на что-то серьёзное. Из всех выделялись только третий принц Янь Хао и четвёртый принц Янь Пу. Однако все знали, что не стоит обращаться к четвёртому принцу — его холодный взгляд заставлял людей замолчать.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Маркиз Чэнъэнь был уверен в успехе, но в резиденции третьего принца он наткнулся на отказ. Его даже не приняли, и он ушёл, наполнив желудок горячим чаем. Слуги, получившие указания, сказали маркизу, что третьего принца нет дома. Он ждал долгое время, но так и не увидел его, и ушёл разочарованным. Он не знал, что третий принц не хотел вмешиваться в это дело, тем более что в этом деле была замешана рука Яо Яньцина. Третий принц как раз пытался сблизиться с Яо Яньцином и не хотел его обижать. Поэтому он отправился в дом семьи Яо, чтобы сообщить о случившемся.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Маркиз Динъюань, вернувшись с аудиенции, сначала навестил свою мать, а затем отправился к великой принцессе Фучэн. Как только он вошёл в комнату, он услышал, как принцесса и матушка Сюэ обсуждают шестую дочь маркиза Аньчэна. Он сразу же прервал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Перестаньте говорить об этом, чтобы не превратить возможный брак в неприязнь.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Великая принцесса Фучэн на мгновение замерла, а затем с неудовольствием посмотрела на маркиза Динъюаня: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слова? Я всего лишь хочу найти хорошую партию для Ацина. Чем это тебе мешает? Ты хоть и не его отец, но такие слова звучат обидно.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Маркиз Динъюань горько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Принцесса, ты меня неправильно поняла. Я сказал это именно из добрых побуждений.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Великая принцесса Фучэн села рядом с маркизом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имеешь в виду? Объясни мне, потому что твои слова только запутывают.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Маркиз Динъюань рассказал принцессе о событиях на аудиенции. По его мнению, Ян Пуи не стоило так поступать. У него и Яо Яньцина не было никаких связей, они даже не работали вместе. Зачем ему было завидовать тому, что Яо Яньцин получил благосклонность императора? Даже если у них были старые обиды, не стоило искать неприятностей, когда Яо Яньцин был на пике славы. Это было самоубийством.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Великая принцесса Фучэн, услышав это, сразу же нахмурилась и холодно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Какой-то чёртов министр, просто хочет унизить Ацина из-за его молодости. Пф, он даже не понимает, чей это сын. Он сам себе роет могилу. Ацин поступил правильно, нужно было показать ему, кто здесь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говоришь с гневом, но забываешь, что Ян Пуи связан с домом маркиза Аньчэна. Его старшая дочь вышла замуж за второго сына маркиза Аньчэна. А ты хочешь свести Ацина с шестой дочерью маркиза Аньчэна. Независимо от того, получится ли это, не стоит создавать врагов, — спокойно сказал маркиз Динъюань. По его мнению, этот брак был неуместен. Маркиз Аньчэн занимал лишь номинальную должность, а Яо Яньцин был человеком с реальной властью. Если он не глуп, то не станет связываться с семьёй, которая не принесёт ему никакой пользы. Уже через пять лет дом маркиза Аньчэна, возможно, будет вынужден просить помощи у Яо Яньцина. Разница в положении была очевидна для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Великая принцесса Фучэн действительно забыла об этом. Когда маркиз Динъюань закончил, она с раздражением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Вторая сестра тоже глупа, зачем ей вмешиваться в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Маркиз Динъюань сделал глоток чая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родственники, разве они могут оставаться в стороне, когда брат их невестки может лишиться жизни? Если бы я был на их месте, я бы тоже постарался помочь, иначе это было бы слишком жестоко.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Великая принцесса Фучэн нахмурилась, оказавшись в затруднительном положении. Из всех девушек, которых она рассматривала, шестая дочь маркиза Аньчэна была ей больше всех по душе. У неё была хорошая семья, приятная внешность и характер. Кроме того, семья Ци была её родственниками, и такая невестка могла бы стать ей близкой.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 не стал беспокоиться об этом. Сейчас… кхм… сейчас Пятый господин очень популярен, многие министры хотят выдать за него своих дочерей. Его брак лучше оставить на его усмотрение, чтобы ты не вмешивалась и не навредила, — сказал маркиз Динъюань, поставив свою гайвань и тяжело вздохнув. Он вспомнил о своём младшем сыне. Если бы он был таким же успешным, как Яо Яньцин, он бы не беспокоился о его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слова! Я мать Ацина, как я могу не заниматься его браком? — с упрёком сказала великая принцесса Фучэн.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бы ты занялась делами четвёртого господина, — тихо вздохнул маркиз Динъюань.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Великая принцесса Фучэн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присмотрела кандидатуру для четвёртого господина, но хочу подождать, пока он сдаст экзамены, а затем попрошу императора благословить брак. Это будет достойно.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Маркиз Динъюань не ожидал, что великая принцесса всё ещё так наивна, и напомнил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император благоволил к четвёртому господину, разве он бы до сих пор оставался без титула?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Великая принцесса Фучэн нахмурилась и с недовольством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о чём думает мой брат. Он не возвышает своего собственного племянника, а поддерживает посторонних, которые затмевают четвёртого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слова могла сказать великая принцесса Фучэн, но маркиз Динъюань не мог поддержать её. Он только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в последний раз была во дворце, что говорила матушка?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Великая принцесса Фучэн с тёмным взглядом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она могла сказать? Всё те же слова. Если император не соглашается, что она может сделать? Хуэйнян уже в возрасте, когда пора выходить замуж, но у неё даже нет титула. Как она сможет удержаться в семье мужа? Когда её спросят о её положении, что она ответит?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Маркиз Динъюань почувствовал тяжесть в сердце. Он думал, что просто потерял своё прежнее положение при императоре, но теперь понял, что, возможно, император его отверг. Иначе почему он не оставил ему ни капли уважения?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нужно попросить матушку. Если она не вмешается, кто ещё поможет четвёртому господину? — вздохнул маркиз Динъюань. Он любил обоих своих сыновей, но титул маркиза Динъюаня должен был перейти к старшему сыну. Однако его младший сын был рождён от принцессы и по статусу был выше старшего. Он уже предал свою покойную жену, как он мог отнять титул у старшего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Великая принцесса Фучэн понимала это, но её понимание ничего не значило. Пока император не изменит своего решения, она могла только молча смириться. Она чувствовала обиду, но что она могла сделать? Вся её роскошь зависела от её брата, и она не могла его обидеть. Даже между родными братьями и сёстрами в императорской семье было мало настоящей привязанности.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должна была заставить четвёртого господина усердно учиться. Император любит целеустремлённых людей, иначе почему Ацин так ему нравится? Я всегда говорила, что если сын не воспитан, это вина отца. Ты не занимался четвёртым господином, а когда я пыталась, матушка всегда вмешивалась, и ты поддерживал её. Теперь всё получилось так, как ты хотел, и четвёртый господин будет жить в зависимости от других. Ты действительно можешь так поступать, ведь они оба твои сыновья, и ты можешь быть таким жестоким, — с гневом говорила великая принцесса Фучэн, её лицо становилось всё более суровым.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Маркиз Динъюань тоже почувствовал себя неловко 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ругань и побои могут помочь, если у него нет способностей? Ты говоришь, что матушка балует четвёртого господина, но разве ты сама не такая же? Я пытался его воспитывать, ещё много лет назад предлагал ему пойти в армию, чтобы продолжить семейное дело, но ты не хотела отпускать его. Теперь уже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четвёртого господина всегда было слабое здоровье, он не может сравниться со старшим. Кроме того, он не любит оружие, — холодно сказала великая принцесса Фучэн, её сердце было полно обиды. Как говорится, какое семя, такой и плод. Ацин вырос в семье Яо и смог достичь успеха, что доказывает правдивость этих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http://bllate.org/book/16709/1535959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