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возможно, стоит отправить кого-нибудь в кондитерскую Ганьшэн. Недавно в тюрьме я видел их сладости, и мед с османтусом ещё не успел полностью пропитать их, что говорит о том, что они были куплены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вздрогнул, в его глазах мелькнуло одобрение, и он не смог сдержать улыбки, снова взглянув на Яо Яньцина с новым уважением. Он действительно не ожидал, что тот окажется настолько внимательным к деталям. Для своего возраста он действовал с такой мудростью, что даже опытные придворные чиновники не могли с ним сравниться. Это действительно вызывало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Яо Сылан в сопровождении слуг и служанок отправился в дом маркиза Сюаньпина. Сам маркиз не стал проявлять высокомерие и вежливо попросил Сюй Сылана лично встретить гостя. Когда Яо Сылан и Сюй Сылан встретились, первый сжал пальцы и, не долго думая, нанес удар кулаком, чтобы отомстить за Третью госпожу. Хотя это действие казалось импульсивным, на самом деле Яо Сылан действовал с расчетом. Ведь они всё еще были родственниками, и он мог ударить Сюй Сылана без последствий. Дом маркиза Сюаньпина вряд ли отправил бы его в тюрьму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маркиза Сюаньпина был основан на военных традициях, но Сюй Сылан был слабым и не обладал физической силой. Удар Яо Сылана в живот заставил его залиться слезами, и он, согнувшись, начал стонать. Увидев это, слуги в панике бросились искать управляющего, а кто-то поспешил доложить маркизу. Сюй Сылан, не желая показывать слабость перед Яо Сыланом, с трудом выпрямился и, исказив лицо, холодно посмотрел на него, издав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Сылан слегка приподнял округлый подбородок, фыркнул и, поправив одежду, вошел в главный зал. Хотя он и был зол на Сюй Сылана, он понимал, что маркиза обижать нельзя, поэтому вежливо поприветствовал его и сразу же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Маркиз, узнав, что его младший сын был избит, не считал это несправедливым. По совести говоря, если бы его дочь пережила подобное унижение, он бы не ограничился простым избиением — он бы сломал руки и ноги обидчику,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садитесь, дорогой племянник! — с улыбкой сказал маркиз, указывая на широкое кресло рядом с собой, а затем тихо вздохнул. — Это наш дом маркиза Сюаньпина подвел Хуанян. Мы не смогли должным образом воспитать сына, и нам стыдно смотреть в глаза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Сылан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не стоит так говорить. Просто у Пятой сестры и вашего сына не было судьбы. Раннее расторжение брака пойдет на пользу обоим. Мы надеемся, что всё закончится мирно, чтобы не дать повода для насмешек со стороны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кивнул, но не согласился с этими словами. Вместо этого он взял с маленького столика резную шкатулку и протянул её, с выражением стыда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должным образом управлять домом, и это привело к такому позору. Дорогой племянник, прошу прощения. Вот 100 000 лянов серебром. Пожалуйста, пересчитайте. Если чего-то не хватает, скажите, и я обязательно восполню приданое Хуанян, чтобы она не чувствовала себя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Сылан не стал бы считать деньги при всех. Честно говоря, 100 000 лянов для него не представляли особой ценности. Семья Яо зарабатывала миллионы в год только на торговле солью, и даже после всех взяток чиновникам оставалось 700 000-800 000 лянов. Нельзя сказать, что семья Яо не была богатой, но они предпочитали не выставлять своё богатство напоказ, живя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вы слишком любезны. Ведь всегда было так, что мужчины управляют внешними делами, а женщины — внутренними. Это дело не имеет к вам отношения. Но, позвольте сказать без обиняков, Пятая сестра в нашей семье Яо была воспитана как драгоценность. Мы не можем позволить, чтобы она снова страдала. В тот день наш Пятый господин ясно дал понять, что лучше, если они расстанутся и каждый пойдет своей дорогой. Так никто не будет чувствовать себя ущемленным, — Яо Сылан даже не взглянул на шкатулку, говоря с задумчивым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смутился, в душе усмехнулся, но действительно не хотел, чтобы его сын разводился с Третьей госпожой. В их доме только второй сын добился успеха, занимая официальную должность. Остальные сыновья, мягко говоря, были бесполезны. После раздела имущества они могли бы полагаться только на старшего и младшего сыновей. Пока сохранялся брак с семьей Яо, у младшего сына не было бы недостатка в деньгах, и он мог бы поддержать своих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стиснул зубы, встал и приготовился поклониться. Яо Сылан не мог позволить себе принять такой поклон, поэтому тут же встал и уклонился, ответив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достоин вашего поклона, ваше сиятельство. Честно говоря, я не могу решать за Пятую сестру. Всё зависит от Пятого господина. Пожалуйста, не ставьте меня в затруднительное положение. Пусть ваш сын напишет соглашение о расторжении брака и даст Пятой сестре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тяжело вздохнул, поддержал Яо Сылана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важное дело требует встречи с вашими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Сылан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старшие уже прислали письмо, и всё, что касается Пятой сестры, поручено Пятому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удивился, не ожидая, что старшие семьи Яо не вмешаются, а доверят такое дело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дорогой племянник, не стоит спешить. Позвольте мне сначала встретиться с вашим Пятым господином, — мягко сказал маркиз, опускаясь до почтительных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Сылан, видя это, невольно подумал, что Пятый господин был прав: маркиз действительно был старым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поступим по вашему желанию. Однако Пятый господин поручил мне пересчитать приданое Пятой сестры. Что вы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Маркис с облегчением вздохнул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правильно. Даже если бы вы не сказали, я бы сам послал вас. — Затем он позвал Сюй Сылана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своего шурина и помоги ему пересчитать приданое Хуанян.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Сылан всегда боялся маркиза, как мышь кота, и не посмел возражать. Он тут же повел Яо Сылана, а как только они вышли, маркиз позвал управляющего Цзя и тихо приказал ему срочно отправиться в дом маркиза Динъюаня и привести старую госпожу Ян, чтобы в её присутствии обсудить вопрос о соглашении на расторжение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Цзя понимал важность дела и, не медля, приказал запрячь карету и отправился в дом маркиза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старая госпожа Ян приказала пригласить великую принцессу Фучэн в горную обитель Юньцзо. Для принцессы это было необычным событием. Во внутренних делах всегда было так: либо восточный ветер побеждал западный, либо наоборот. С тех пор как она вышла замуж за маркиза Динъюаня, она постоянно соперничала со старой госпожой Ян, и их битвы шли с переменным успехом. После рождения Ян Шиина она иногда могла брать верх, но сейчас они достигли некоего соглашения о невмешательстве, понимая, что дальнейшие ссоры только вызовут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Фучэн слегка приподняла тонко очерченные брови и с легким фырканьем сказала матушке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иначе как она опять что-то затеяла! Жизнь проходит, а спокойствия нет 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я послала кого-нибудь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вздохнула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Наверняка это просто пустая суета. — С этими словами она лениво поднялась и неспешно позволила служанке помочь ей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какая Хуэйнян из дома Аньчэн? — спросила принцесса, протягивая руку, чтобы служанка могла накинуть на неё шаль.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Сюэ сразу поняла, что имела в виду принцесса, и поспешила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госпожа Хуа просто идеальна. У неё живой и открытый характер. Тогда я подумала: какому же молодому человеку достанется такая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 её живой характер и сладкая речь. Она очень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важнее всего, чтобы молодому человеку она понравилась. Иногда симпатия — это что-то необъяснимое, — тихо сказала матушка Сюэ. Она заметила, что характер Яо Яньцина не позволял ему подчиняться чужой воле, и даже если принцесса действовала из лучших побуждений, он мог не оценить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принцессы мелькнула задумчивость, а затем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Через несколько дней, когда моя двоюродная сестра будет отмечать день рождения, я возьму Пятого господина с собой, чтобы он познакомился с этой маленькой кузиной. Он уже несколько месяцев в столице, но до сих пор не знает своих родственников. Это может привести к неловким ситуациям.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