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приказал принести учетные книги с распределениями в провинцию Су за последние пять лет. Высокая стопка книг вызывала головную боль, но Яо Яньцин лишь вежливо поклонился, после чего спокойно сел и попросил принести стопку книг на стол, а также два абака. Его длинные пальцы легко перебирали костяшки, и он, слегка улыбнувшись, поднял взгляд на Третьего принца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пригласить человека для чтения счетов, а также еще одного для ведения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 увидев уверенный вид Яо Яньцина,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приказал подать чернила и кисть, а также вызвал чиновника для чтения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кивнул, не говоря лишних слов, лишь закатал широкие рукава, обнажив ослепительно белое запястье,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 начал читать записи, указательные и средние пальцы обеих рук Яо Яньцина начали ритмично перебирать костяшки на двух абаках. Он двигал руками с невероятной скоростью: закончив подсчет за месяц, он докладывал Третьему принцу итоговую сумму, одновременно называя стоимость зерна в том году. Он рассчитывал, сколько примерно зерна требуется для семьи из четырех человек в день, каковы расходы, какова стоимость старого зерна и сколько пришлось бы потратить при использовании грубого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переставал писать, но в душе был поражен. Он невольно взглянул на Яо Яньцина, но это мгновение рассеянности едва не заставило его отстать от скорости подсчетов.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подсчеты за год были завершены, Третий принц отложил кисть, отпустил чиновника и, потирая пальцы,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как вы узнали цены на зерно пятилетней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 невнимательно перебирая костяшки абака,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неужели вы забыли, чем занимается семья Яо? Не то что цены пятилетней давности, даже если откатить на десять лет назад, в семье Яо найдутся записи о ценах на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Яо в последние десять лет в основном занималась торговлей солью, их дела были разнообразны: во всё, что приносило прибыль, семья Яо старалась вложить руку. Яо Яньцин, хотя и не участвовал в семейном бизнесе, не был тем книжным червем, который не слышал ничего, кроме страниц книг. Поэтому он был хорошо осведомлен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подошел к Яо Яньцину с чайником в руках, собственноручно налил ему чашку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расчетам, в первом переводе денег пять лет назад не было ни единой ошибки. Жители провинции Су, если бы не могли наесться вдоволь, то уж точно не жаловались бы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знал Третьего принца так хорошо, словно тот был его собственной тенью. В прошлой жизни он из-за незнания этикета попал в неловкое положение, поэтому начал сознательно подражать тем, кто стоял выше него по рангу. Ближе всех к нему тогда был Третий принц, поэтому стоило Третьему принцу поднять руку, как Яо Яньцин уже понимал его замысел; он мог различить смысл улыбки по одной лишь ее дуге, а если внимательно присмотреться, то некоторые его жесты были точной копией жестов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Третий принц прищурился и улыбнулся, Яо Яньцин понял, что это его второе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Сверка с документами Министерства финансов лишь доказывает, что суммы, ушедшие из министерства, верны. Однако мало кто знает, сколько серебра реально ушло вниз. Пройдя через множество инстанций, до провинции Су могла дойти и не пятая часть средств. — На этом Яо Яньцин замолчал, по привычке постукивая пальцами по столику. Спустя некоторое время он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закупали старое зерно или грубый рис, то боюсь, в провинцию Су не доставили и половины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скривился и выдал холодный смешок. Согласно расчетам Яо Яньцина, если бы закупали грубый рис, хватило бы не половины, а менее одной пятой части. Эти взяточники и казнокрады не только присваивали казенные серебра, но и совершенно не заботились о жизни и смерти простых людей. Их следовало казнить, и даже уничтожение девяти родств не искупило бы смерти голодающих жителей провинции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как считаете, есть ли необходимость продолжать сверку счетов за эти пять лет? — Третий принц стоял напротив Яо Яньцина, сложив руки за спиной. Стол разделял их, он слегка подался вперед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Яньцину не нравилась эта подавляющая поза Третьего принца. Он слегка коснулся костяшек абака, затем откинулся назад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документах ошибок не будет. Если бы они не сводились, дело о казнокрадстве в Сучжоу всплыло бы гораздо раньше. По скромному мнению вашего слуги, сейчас главное — выяснить, выделяло ли Министерство финансов ежегодно двести тысяч лян средств на помощь пострадавшим, а затем по ниточке добраться до замешанных местных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местных чиновников? — В глазах Третьего принца промелькнул суровый блеск. За пять лет из Министерства финансов было выделено более миллиона лян, и он не верил, что местные чиновники осмелились бы присвоить такую огромную сумму без покровительства столичных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Яо Яньцина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ничтожен и во всем полагается на указания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конечно же, не стал сам предлагать расследовать столичных чиновников. Не то чтобы сейчас его позиции были непрочны, но даже в тот день, когда он твердо встанет на ноги в столице, он не станет без нужды трогать большинство столичных чиновников. Связи в столице слишком запутаны: тронешь одно — заденешь все тело. Без полной уверенности действовать опрометчиво значит потерять и войско, и полководца. Такую глупость он бы никогда не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Третьего принца сверкнул, он глубоко посмотрел на Яо Яньцина,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поедем со мной в Судебную палату, повидаемся с заместителем министра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грациозно поднялся и жестом пригласил Третьего принца пройти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Судебная палата находилась всего через одну улицу от Министерства финансов. Они скачали рядом и через мгновение уже были на месте. Глава Судебной палаты, господин Сюй, узнав об их прибытии, поспешил выйти навстречу. Господин Сюй был на три ранга выше Яо Яньцина, и, увидев начальника, он, разумеется, должен был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господина Сюя было добродушным, улыбался он словно Будда, и, хохотнув, он поддержал руками руки Яо Яньцина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человеком: хотя должность Яо Яньцина была невысока, тот был лично назначен Императором для совместного с Третьим принцем расследования дела о казнокрадстве в Сучжоу. Господин Сюй понимал, что Яо Яньцин удостоился милости Сына Неба и стремительный взлет его карьеры был делом ближайшего времени, поэтому он был не прочь завязать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расхваливал молодость и талант Яо Яньцина, а тот платил той же монетой: сначала скромно отказался от похвал, затем также похвалил господина Сюя за его честность и проницательность. Они взаимно воспели друг другу дифирамбы, пока Третий принц не откашлялся, и тогда они переглянулись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бросил взгляд на Яо Яньцина и, увидев его сияющие глаза, подумал про себя: старый лис и маленький лис — они действительно оказались сродни по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заместитель министра У и был посажен в тюрьму, приговор еще не вынесли, поэтому его пока лишь держали под стражей, и условия его содержания были сносными. На нем была белоснежная нижняя рубаха, вид у него был бодрый. Когда надзиратель пригласил его выйти, он шел, сложив руки за спиной, неспешно шагая, словно прогуливался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стоял под серой стеной, холодно наблюдая за заместителем министра У. Его взгляд скользнул по камере, которая была гораздо чище остальных — очевидно, ее тщательно убирали. На деревянной кровати лежал толстый мягкий матрас, поверх которого было аккуратно сложено атласное одеяло. В камере стоял низкий столик из красного дерева, инкрустированный виноградной лозой, что совершенно не вписывалось в тюремное окружение. Заместитель министра У не заметил Яо Яньцина, и только после того, как его увели, тот вошел в камеру. Несмотря на чистоту, здесь все еще витал запах плесени, смешанный с ароматом благовоний, от чего становилось еще более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достал платок, прикрыл им нос и рот, и посмотрел на низкий столик из красного дерева. На нем стояла тарелка с пирожными и чайник, а рядом — две чашки. Он потрогал чайник: он был еще теплым. Затем взял пирожное и разломил — на ощупь оно было мягким. Яо Яньцин не удержался от холодной усмешки. Заместитель министра У был слишком дерзок, чувствуя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вышел из камеры, тщательно вытер пальцы платком, затем бросил его на пол и развернулся, чтобы выйти. Когда он вернулся, заместитель министра У как раз стоял в зале. Возможно, из-за того, что его продержали взаперти день, яркий свет заставил его щуриться, узкие глаза прищурились еще сильнее. Услышав шаги, он обернулся и увидел юношу в широком официальном халате цвета камня, уверенно идущего к нему. Юноша был высок ростом, с очень тонкой талией, его черные как смоль волосы были собраны в узел и скреплены нефритовой короной. Лицо его было невероятно прекрасным. Заместитель министра У показалось это лицо знакомым, он подумал немного и наконец вспомнил, кто это. В душе он холодно усмехнулся: как же этот сопляк осмелился его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